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1.png"/>
            <a:graphic>
              <a:graphicData uri="http://schemas.openxmlformats.org/drawingml/2006/picture">
                <pic:pic>
                  <pic:nvPicPr>
                    <pic:cNvPr id="0" name="image1.png"/>
                    <pic:cNvPicPr preferRelativeResize="0"/>
                  </pic:nvPicPr>
                  <pic:blipFill>
                    <a:blip r:embed="rId6"/>
                    <a:srcRect b="33216"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color w:val="00b5dd"/>
          <w:sz w:val="60"/>
          <w:szCs w:val="60"/>
        </w:rPr>
      </w:pPr>
      <w:r w:rsidDel="00000000" w:rsidR="00000000" w:rsidRPr="00000000">
        <w:rPr>
          <w:color w:val="00b5dd"/>
          <w:sz w:val="60"/>
          <w:szCs w:val="60"/>
          <w:rtl w:val="0"/>
        </w:rPr>
        <w:t xml:space="preserve">Cover Supervisor</w:t>
      </w:r>
    </w:p>
    <w:p w:rsidR="00000000" w:rsidDel="00000000" w:rsidP="00000000" w:rsidRDefault="00000000" w:rsidRPr="00000000" w14:paraId="0000000E">
      <w:pPr>
        <w:keepNext w:val="1"/>
        <w:pageBreakBefore w:val="0"/>
        <w:jc w:val="center"/>
        <w:rPr>
          <w:rFonts w:ascii="Avenir" w:cs="Avenir" w:eastAsia="Avenir" w:hAnsi="Avenir"/>
          <w:color w:val="00b5dd"/>
          <w:sz w:val="60"/>
          <w:szCs w:val="60"/>
        </w:rPr>
      </w:pPr>
      <w:r w:rsidDel="00000000" w:rsidR="00000000" w:rsidRPr="00000000">
        <w:rPr>
          <w:rtl w:val="0"/>
        </w:rPr>
      </w:r>
    </w:p>
    <w:p w:rsidR="00000000" w:rsidDel="00000000" w:rsidP="00000000" w:rsidRDefault="00000000" w:rsidRPr="00000000" w14:paraId="0000000F">
      <w:pPr>
        <w:keepNext w:val="1"/>
        <w:pageBreakBefore w:val="0"/>
        <w:rPr>
          <w:sz w:val="36"/>
          <w:szCs w:val="36"/>
        </w:rPr>
      </w:pPr>
      <w:r w:rsidDel="00000000" w:rsidR="00000000" w:rsidRPr="00000000">
        <w:rPr>
          <w:rtl w:val="0"/>
        </w:rPr>
      </w:r>
    </w:p>
    <w:p w:rsidR="00000000" w:rsidDel="00000000" w:rsidP="00000000" w:rsidRDefault="00000000" w:rsidRPr="00000000" w14:paraId="00000010">
      <w:pPr>
        <w:keepNext w:val="1"/>
        <w:pageBreakBefore w:val="0"/>
        <w:rPr>
          <w:sz w:val="36"/>
          <w:szCs w:val="36"/>
        </w:rPr>
      </w:pPr>
      <w:r w:rsidDel="00000000" w:rsidR="00000000" w:rsidRPr="00000000">
        <w:rPr>
          <w:rtl w:val="0"/>
        </w:rPr>
      </w:r>
    </w:p>
    <w:p w:rsidR="00000000" w:rsidDel="00000000" w:rsidP="00000000" w:rsidRDefault="00000000" w:rsidRPr="00000000" w14:paraId="00000011">
      <w:pPr>
        <w:keepNext w:val="1"/>
        <w:pageBreakBefore w:val="0"/>
        <w:rPr>
          <w:color w:val="00b5dd"/>
          <w:sz w:val="36"/>
          <w:szCs w:val="36"/>
        </w:rPr>
      </w:pPr>
      <w:r w:rsidDel="00000000" w:rsidR="00000000" w:rsidRPr="00000000">
        <w:rPr>
          <w:rtl w:val="0"/>
        </w:rPr>
      </w:r>
    </w:p>
    <w:p w:rsidR="00000000" w:rsidDel="00000000" w:rsidP="00000000" w:rsidRDefault="00000000" w:rsidRPr="00000000" w14:paraId="00000012">
      <w:pPr>
        <w:keepNext w:val="1"/>
        <w:pageBreakBefore w:val="0"/>
        <w:rPr/>
      </w:pPr>
      <w:r w:rsidDel="00000000" w:rsidR="00000000" w:rsidRPr="00000000">
        <w:rPr>
          <w:rtl w:val="0"/>
        </w:rPr>
        <w:t xml:space="preserve">Contents</w:t>
      </w:r>
    </w:p>
    <w:p w:rsidR="00000000" w:rsidDel="00000000" w:rsidP="00000000" w:rsidRDefault="00000000" w:rsidRPr="00000000" w14:paraId="00000013">
      <w:pPr>
        <w:pageBreakBefore w:val="0"/>
        <w:rPr>
          <w:rFonts w:ascii="Avenir" w:cs="Avenir" w:eastAsia="Avenir" w:hAnsi="Avenir"/>
          <w:color w:val="ccff33"/>
          <w:sz w:val="22"/>
          <w:szCs w:val="22"/>
        </w:rPr>
      </w:pPr>
      <w:r w:rsidDel="00000000" w:rsidR="00000000" w:rsidRPr="00000000">
        <w:rPr>
          <w:rtl w:val="0"/>
        </w:rPr>
      </w:r>
    </w:p>
    <w:p w:rsidR="00000000" w:rsidDel="00000000" w:rsidP="00000000" w:rsidRDefault="00000000" w:rsidRPr="00000000" w14:paraId="00000014">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p w:rsidR="00000000" w:rsidDel="00000000" w:rsidP="00000000" w:rsidRDefault="00000000" w:rsidRPr="00000000" w14:paraId="00000015">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7">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rPr>
              <w:rFonts w:ascii="Avenir" w:cs="Avenir" w:eastAsia="Avenir" w:hAnsi="Avenir"/>
              <w:color w:val="000000"/>
              <w:rtl w:val="0"/>
            </w:rPr>
            <w:t xml:space="preserve">Welcome for the Principal</w:t>
            <w:tab/>
            <w:t xml:space="preserve">2</w:t>
          </w:r>
        </w:p>
        <w:p w:rsidR="00000000" w:rsidDel="00000000" w:rsidP="00000000" w:rsidRDefault="00000000" w:rsidRPr="00000000" w14:paraId="00000018">
          <w:pPr>
            <w:pageBreakBefore w:val="0"/>
            <w:tabs>
              <w:tab w:val="right" w:leader="none" w:pos="10209.212598425198"/>
            </w:tabs>
            <w:rPr>
              <w:sz w:val="30"/>
              <w:szCs w:val="30"/>
            </w:rPr>
          </w:pPr>
          <w:r w:rsidDel="00000000" w:rsidR="00000000" w:rsidRPr="00000000">
            <w:rPr>
              <w:sz w:val="30"/>
              <w:szCs w:val="30"/>
              <w:rtl w:val="0"/>
            </w:rPr>
            <w:t xml:space="preserve">Our Values</w:t>
            <w:tab/>
            <w:t xml:space="preserve">3</w:t>
          </w:r>
        </w:p>
        <w:p w:rsidR="00000000" w:rsidDel="00000000" w:rsidP="00000000" w:rsidRDefault="00000000" w:rsidRPr="00000000" w14:paraId="00000019">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A">
          <w:pPr>
            <w:pageBreakBefore w:val="0"/>
            <w:tabs>
              <w:tab w:val="right" w:leader="none" w:pos="10209.212598425198"/>
            </w:tabs>
            <w:rPr>
              <w:sz w:val="30"/>
              <w:szCs w:val="30"/>
            </w:rPr>
          </w:pPr>
          <w:r w:rsidDel="00000000" w:rsidR="00000000" w:rsidRPr="00000000">
            <w:rPr>
              <w:sz w:val="30"/>
              <w:szCs w:val="30"/>
              <w:rtl w:val="0"/>
            </w:rPr>
            <w:t xml:space="preserve">What makes our Academy amazing</w:t>
            <w:tab/>
            <w:t xml:space="preserve">`4</w:t>
          </w:r>
        </w:p>
        <w:p w:rsidR="00000000" w:rsidDel="00000000" w:rsidP="00000000" w:rsidRDefault="00000000" w:rsidRPr="00000000" w14:paraId="0000001B">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C">
          <w:pPr>
            <w:pageBreakBefore w:val="0"/>
            <w:tabs>
              <w:tab w:val="right" w:leader="none" w:pos="10209.212598425198"/>
            </w:tabs>
            <w:rPr>
              <w:sz w:val="30"/>
              <w:szCs w:val="30"/>
            </w:rPr>
          </w:pPr>
          <w:r w:rsidDel="00000000" w:rsidR="00000000" w:rsidRPr="00000000">
            <w:rPr>
              <w:sz w:val="30"/>
              <w:szCs w:val="30"/>
              <w:rtl w:val="0"/>
            </w:rPr>
            <w:t xml:space="preserve">Job Advertisement</w:t>
            <w:tab/>
            <w:t xml:space="preserve">5</w:t>
          </w:r>
        </w:p>
        <w:p w:rsidR="00000000" w:rsidDel="00000000" w:rsidP="00000000" w:rsidRDefault="00000000" w:rsidRPr="00000000" w14:paraId="0000001D">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E">
          <w:pPr>
            <w:pageBreakBefore w:val="0"/>
            <w:tabs>
              <w:tab w:val="right" w:leader="none" w:pos="10209.212598425198"/>
            </w:tabs>
            <w:rPr>
              <w:sz w:val="30"/>
              <w:szCs w:val="30"/>
            </w:rPr>
          </w:pPr>
          <w:r w:rsidDel="00000000" w:rsidR="00000000" w:rsidRPr="00000000">
            <w:rPr>
              <w:sz w:val="30"/>
              <w:szCs w:val="30"/>
              <w:rtl w:val="0"/>
            </w:rPr>
            <w:t xml:space="preserve">Job Description and Person Specification</w:t>
            <w:tab/>
            <w:t xml:space="preserve">6-8</w:t>
          </w:r>
        </w:p>
        <w:p w:rsidR="00000000" w:rsidDel="00000000" w:rsidP="00000000" w:rsidRDefault="00000000" w:rsidRPr="00000000" w14:paraId="0000001F">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0">
          <w:pPr>
            <w:pageBreakBefore w:val="0"/>
            <w:tabs>
              <w:tab w:val="right" w:leader="none" w:pos="10209.212598425198"/>
            </w:tabs>
            <w:rPr>
              <w:sz w:val="30"/>
              <w:szCs w:val="30"/>
            </w:rPr>
          </w:pPr>
          <w:r w:rsidDel="00000000" w:rsidR="00000000" w:rsidRPr="00000000">
            <w:rPr>
              <w:sz w:val="30"/>
              <w:szCs w:val="30"/>
              <w:rtl w:val="0"/>
            </w:rPr>
            <w:t xml:space="preserve">Safeguarding Children and Young People</w:t>
            <w:tab/>
            <w:t xml:space="preserve">9</w:t>
          </w:r>
        </w:p>
        <w:p w:rsidR="00000000" w:rsidDel="00000000" w:rsidP="00000000" w:rsidRDefault="00000000" w:rsidRPr="00000000" w14:paraId="00000021">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2">
          <w:pPr>
            <w:pageBreakBefore w:val="0"/>
            <w:tabs>
              <w:tab w:val="right" w:leader="none" w:pos="10209.212598425198"/>
            </w:tabs>
            <w:rPr>
              <w:sz w:val="30"/>
              <w:szCs w:val="30"/>
            </w:rPr>
          </w:pPr>
          <w:r w:rsidDel="00000000" w:rsidR="00000000" w:rsidRPr="00000000">
            <w:rPr>
              <w:sz w:val="30"/>
              <w:szCs w:val="30"/>
              <w:rtl w:val="0"/>
            </w:rPr>
            <w:t xml:space="preserve">Interview Process after closing date</w:t>
            <w:tab/>
            <w:t xml:space="preserve">10</w:t>
          </w:r>
        </w:p>
        <w:p w:rsidR="00000000" w:rsidDel="00000000" w:rsidP="00000000" w:rsidRDefault="00000000" w:rsidRPr="00000000" w14:paraId="00000023">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4">
          <w:pPr>
            <w:pageBreakBefore w:val="0"/>
            <w:tabs>
              <w:tab w:val="right" w:leader="none" w:pos="10209.212598425198"/>
            </w:tabs>
            <w:rPr>
              <w:sz w:val="30"/>
              <w:szCs w:val="30"/>
            </w:rPr>
          </w:pPr>
          <w:r w:rsidDel="00000000" w:rsidR="00000000" w:rsidRPr="00000000">
            <w:rPr>
              <w:sz w:val="30"/>
              <w:szCs w:val="30"/>
              <w:rtl w:val="0"/>
            </w:rPr>
            <w:t xml:space="preserve">How to find us</w:t>
            <w:tab/>
            <w:t xml:space="preserve">11</w:t>
          </w:r>
        </w:p>
        <w:p w:rsidR="00000000" w:rsidDel="00000000" w:rsidP="00000000" w:rsidRDefault="00000000" w:rsidRPr="00000000" w14:paraId="00000025">
          <w:pPr>
            <w:pageBreakBefore w:val="0"/>
            <w:tabs>
              <w:tab w:val="right" w:leader="none" w:pos="10209.212598425198"/>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7">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F">
      <w:pPr>
        <w:pStyle w:val="Heading1"/>
        <w:rPr/>
      </w:pPr>
      <w:bookmarkStart w:colFirst="0" w:colLast="0" w:name="_sbbqhey3x10" w:id="1"/>
      <w:bookmarkEnd w:id="1"/>
      <w:r w:rsidDel="00000000" w:rsidR="00000000" w:rsidRPr="00000000">
        <w:rPr>
          <w:rtl w:val="0"/>
        </w:rPr>
        <w:t xml:space="preserve">Welcome from the Principal</w:t>
      </w:r>
    </w:p>
    <w:p w:rsidR="00000000" w:rsidDel="00000000" w:rsidP="00000000" w:rsidRDefault="00000000" w:rsidRPr="00000000" w14:paraId="00000030">
      <w:pPr>
        <w:rPr>
          <w:color w:val="3c4043"/>
        </w:rPr>
      </w:pPr>
      <w:r w:rsidDel="00000000" w:rsidR="00000000" w:rsidRPr="00000000">
        <w:rPr>
          <w:rtl w:val="0"/>
        </w:rPr>
      </w:r>
    </w:p>
    <w:p w:rsidR="00000000" w:rsidDel="00000000" w:rsidP="00000000" w:rsidRDefault="00000000" w:rsidRPr="00000000" w14:paraId="00000031">
      <w:pPr>
        <w:widowControl w:val="0"/>
        <w:jc w:val="both"/>
        <w:rPr>
          <w:color w:val="3c4043"/>
          <w:sz w:val="24"/>
          <w:szCs w:val="24"/>
        </w:rPr>
      </w:pPr>
      <w:r w:rsidDel="00000000" w:rsidR="00000000" w:rsidRPr="00000000">
        <w:rPr>
          <w:color w:val="3c4043"/>
          <w:sz w:val="24"/>
          <w:szCs w:val="24"/>
          <w:rtl w:val="0"/>
        </w:rPr>
        <w:t xml:space="preserve">Dear candidate</w:t>
      </w:r>
    </w:p>
    <w:p w:rsidR="00000000" w:rsidDel="00000000" w:rsidP="00000000" w:rsidRDefault="00000000" w:rsidRPr="00000000" w14:paraId="00000032">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3">
      <w:pPr>
        <w:widowControl w:val="0"/>
        <w:jc w:val="both"/>
        <w:rPr>
          <w:color w:val="3c4043"/>
          <w:sz w:val="24"/>
          <w:szCs w:val="24"/>
        </w:rPr>
      </w:pPr>
      <w:r w:rsidDel="00000000" w:rsidR="00000000" w:rsidRPr="00000000">
        <w:rPr>
          <w:color w:val="3c4043"/>
          <w:sz w:val="24"/>
          <w:szCs w:val="24"/>
          <w:rtl w:val="0"/>
        </w:rPr>
        <w:t xml:space="preserve">I am delighted that you are interested in the role of Cover Supervisor at Co-op Academy Walkden. 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34">
      <w:pPr>
        <w:widowControl w:val="0"/>
        <w:jc w:val="both"/>
        <w:rPr>
          <w:color w:val="3c4043"/>
          <w:sz w:val="24"/>
          <w:szCs w:val="24"/>
        </w:rPr>
      </w:pPr>
      <w:r w:rsidDel="00000000" w:rsidR="00000000" w:rsidRPr="00000000">
        <w:rPr>
          <w:color w:val="3c4043"/>
          <w:sz w:val="24"/>
          <w:szCs w:val="24"/>
          <w:rtl w:val="0"/>
        </w:rPr>
        <w:t xml:space="preserve">We have a dedicated team of staff who build and share positive relationships and a caring culture with our wonderful students. This was highlighted in our recent Ofsted inspection (May 2023), where we were graded ‘Good’ in all areas. </w:t>
      </w:r>
    </w:p>
    <w:p w:rsidR="00000000" w:rsidDel="00000000" w:rsidP="00000000" w:rsidRDefault="00000000" w:rsidRPr="00000000" w14:paraId="00000035">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6">
      <w:pPr>
        <w:widowControl w:val="0"/>
        <w:jc w:val="both"/>
        <w:rPr>
          <w:color w:val="3c4043"/>
          <w:sz w:val="24"/>
          <w:szCs w:val="24"/>
        </w:rPr>
      </w:pPr>
      <w:r w:rsidDel="00000000" w:rsidR="00000000" w:rsidRPr="00000000">
        <w:rPr>
          <w:color w:val="3c4043"/>
          <w:sz w:val="24"/>
          <w:szCs w:val="24"/>
          <w:rtl w:val="0"/>
        </w:rPr>
        <w:t xml:space="preserve">This is an exciting time to be joining us as we focus on the next stage of our development. Having joined the Co-op Academies Trust in December 2018, we have been through a significant journey, driven by our co-operative values and ‘Ways of Being’. </w:t>
      </w:r>
    </w:p>
    <w:p w:rsidR="00000000" w:rsidDel="00000000" w:rsidP="00000000" w:rsidRDefault="00000000" w:rsidRPr="00000000" w14:paraId="00000037">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8">
      <w:pPr>
        <w:widowControl w:val="0"/>
        <w:jc w:val="both"/>
        <w:rPr>
          <w:color w:val="3c4043"/>
          <w:sz w:val="24"/>
          <w:szCs w:val="24"/>
        </w:rPr>
      </w:pPr>
      <w:r w:rsidDel="00000000" w:rsidR="00000000" w:rsidRPr="00000000">
        <w:rPr>
          <w:color w:val="3c4043"/>
          <w:sz w:val="24"/>
          <w:szCs w:val="24"/>
          <w:rtl w:val="0"/>
        </w:rPr>
        <w:t xml:space="preserve">We are looking for talented and dedicated individuals who can build on our current success and support our ambitious vision for the future. </w:t>
      </w:r>
    </w:p>
    <w:p w:rsidR="00000000" w:rsidDel="00000000" w:rsidP="00000000" w:rsidRDefault="00000000" w:rsidRPr="00000000" w14:paraId="00000039">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A">
      <w:pPr>
        <w:widowControl w:val="0"/>
        <w:jc w:val="both"/>
        <w:rPr>
          <w:color w:val="3c4043"/>
          <w:sz w:val="24"/>
          <w:szCs w:val="24"/>
        </w:rPr>
      </w:pPr>
      <w:r w:rsidDel="00000000" w:rsidR="00000000" w:rsidRPr="00000000">
        <w:rPr>
          <w:color w:val="3c4043"/>
          <w:sz w:val="24"/>
          <w:szCs w:val="24"/>
          <w:rtl w:val="0"/>
        </w:rPr>
        <w:t xml:space="preserve">We pride ourselves on delivering a broad and ambitious curriculum for all children, including those with additional needs. We incorporate a small Enhanced Resourced Provision called the Hive, for students with cognitive learning difficulties and we also have an inclusion centre called The Link, to promote engagement for pupils who find school more challenging. </w:t>
      </w:r>
    </w:p>
    <w:p w:rsidR="00000000" w:rsidDel="00000000" w:rsidP="00000000" w:rsidRDefault="00000000" w:rsidRPr="00000000" w14:paraId="0000003B">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C">
      <w:pPr>
        <w:widowControl w:val="0"/>
        <w:jc w:val="both"/>
        <w:rPr>
          <w:color w:val="666666"/>
          <w:sz w:val="26"/>
          <w:szCs w:val="26"/>
        </w:rPr>
      </w:pPr>
      <w:r w:rsidDel="00000000" w:rsidR="00000000" w:rsidRPr="00000000">
        <w:rPr>
          <w:color w:val="3c4043"/>
          <w:sz w:val="24"/>
          <w:szCs w:val="24"/>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r:id="rId7">
        <w:r w:rsidDel="00000000" w:rsidR="00000000" w:rsidRPr="00000000">
          <w:rPr>
            <w:color w:val="1155cc"/>
            <w:sz w:val="24"/>
            <w:szCs w:val="24"/>
            <w:u w:val="single"/>
            <w:rtl w:val="0"/>
          </w:rPr>
          <w:t xml:space="preserve">nicola.taylor@coopacademies.co.uk</w:t>
        </w:r>
      </w:hyperlink>
      <w:r w:rsidDel="00000000" w:rsidR="00000000" w:rsidRPr="00000000">
        <w:rPr>
          <w:color w:val="3c4043"/>
          <w:sz w:val="24"/>
          <w:szCs w:val="24"/>
          <w:rtl w:val="0"/>
        </w:rPr>
        <w:t xml:space="preserve"> to arrange.</w:t>
      </w:r>
      <w:r w:rsidDel="00000000" w:rsidR="00000000" w:rsidRPr="00000000">
        <w:rPr>
          <w:rtl w:val="0"/>
        </w:rPr>
      </w:r>
    </w:p>
    <w:p w:rsidR="00000000" w:rsidDel="00000000" w:rsidP="00000000" w:rsidRDefault="00000000" w:rsidRPr="00000000" w14:paraId="0000003D">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E">
      <w:pPr>
        <w:widowControl w:val="0"/>
        <w:jc w:val="both"/>
        <w:rPr>
          <w:color w:val="3c4043"/>
          <w:sz w:val="24"/>
          <w:szCs w:val="24"/>
        </w:rPr>
      </w:pPr>
      <w:r w:rsidDel="00000000" w:rsidR="00000000" w:rsidRPr="00000000">
        <w:rPr>
          <w:color w:val="3c4043"/>
          <w:sz w:val="24"/>
          <w:szCs w:val="24"/>
          <w:rtl w:val="0"/>
        </w:rPr>
        <w:t xml:space="preserve">With best wishes</w:t>
      </w:r>
    </w:p>
    <w:p w:rsidR="00000000" w:rsidDel="00000000" w:rsidP="00000000" w:rsidRDefault="00000000" w:rsidRPr="00000000" w14:paraId="0000003F">
      <w:pPr>
        <w:widowControl w:val="0"/>
        <w:jc w:val="both"/>
        <w:rPr>
          <w:color w:val="00b5dd"/>
          <w:sz w:val="24"/>
          <w:szCs w:val="24"/>
        </w:rPr>
      </w:pPr>
      <w:r w:rsidDel="00000000" w:rsidR="00000000" w:rsidRPr="00000000">
        <w:rPr>
          <w:rtl w:val="0"/>
        </w:rPr>
      </w:r>
    </w:p>
    <w:p w:rsidR="00000000" w:rsidDel="00000000" w:rsidP="00000000" w:rsidRDefault="00000000" w:rsidRPr="00000000" w14:paraId="00000040">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41">
      <w:pPr>
        <w:widowControl w:val="0"/>
        <w:spacing w:line="276" w:lineRule="auto"/>
        <w:rPr>
          <w:color w:val="00b5dd"/>
          <w:sz w:val="24"/>
          <w:szCs w:val="24"/>
        </w:rPr>
      </w:pPr>
      <w:r w:rsidDel="00000000" w:rsidR="00000000" w:rsidRPr="00000000">
        <w:rPr>
          <w:color w:val="00b5dd"/>
          <w:sz w:val="24"/>
          <w:szCs w:val="24"/>
          <w:rtl w:val="0"/>
        </w:rPr>
        <w:t xml:space="preserve">Principal</w:t>
      </w:r>
    </w:p>
    <w:p w:rsidR="00000000" w:rsidDel="00000000" w:rsidP="00000000" w:rsidRDefault="00000000" w:rsidRPr="00000000" w14:paraId="00000042">
      <w:pPr>
        <w:widowControl w:val="0"/>
        <w:spacing w:line="276" w:lineRule="auto"/>
        <w:rPr>
          <w:color w:val="00b5dd"/>
        </w:rPr>
      </w:pPr>
      <w:r w:rsidDel="00000000" w:rsidR="00000000" w:rsidRPr="00000000">
        <w:rPr>
          <w:rtl w:val="0"/>
        </w:rPr>
      </w:r>
    </w:p>
    <w:p w:rsidR="00000000" w:rsidDel="00000000" w:rsidP="00000000" w:rsidRDefault="00000000" w:rsidRPr="00000000" w14:paraId="00000043">
      <w:pPr>
        <w:pStyle w:val="Heading1"/>
        <w:pageBreakBefore w:val="0"/>
        <w:rPr/>
      </w:pPr>
      <w:bookmarkStart w:colFirst="0" w:colLast="0" w:name="_b5qxp9gu0dbk" w:id="2"/>
      <w:bookmarkEnd w:id="2"/>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line="276" w:lineRule="auto"/>
        <w:rPr>
          <w:color w:val="00b5dd"/>
        </w:rPr>
        <w:sectPr>
          <w:headerReference r:id="rId8" w:type="first"/>
          <w:footerReference r:id="rId9" w:type="default"/>
          <w:footerReference r:id="rId10" w:type="first"/>
          <w:pgSz w:h="16838" w:w="11906" w:orient="portrait"/>
          <w:pgMar w:bottom="850.3937007874016" w:top="850.3937007874016" w:left="850.3937007874016" w:right="850.3937007874016" w:header="709" w:footer="709"/>
          <w:pgNumType w:start="0"/>
          <w:titlePg w:val="1"/>
        </w:sectPr>
      </w:pPr>
      <w:r w:rsidDel="00000000" w:rsidR="00000000" w:rsidRPr="00000000">
        <w:rPr>
          <w:rtl w:val="0"/>
        </w:rPr>
      </w:r>
    </w:p>
    <w:p w:rsidR="00000000" w:rsidDel="00000000" w:rsidP="00000000" w:rsidRDefault="00000000" w:rsidRPr="00000000" w14:paraId="0000004C">
      <w:pPr>
        <w:pStyle w:val="Heading2"/>
        <w:pageBreakBefore w:val="0"/>
        <w:spacing w:line="360" w:lineRule="auto"/>
        <w:rPr/>
      </w:pPr>
      <w:bookmarkStart w:colFirst="0" w:colLast="0" w:name="_pwgk6mr63a7y" w:id="3"/>
      <w:bookmarkEnd w:id="3"/>
      <w:r w:rsidDel="00000000" w:rsidR="00000000" w:rsidRPr="00000000">
        <w:rPr>
          <w:rtl w:val="0"/>
        </w:rPr>
        <w:t xml:space="preserve">Our Values</w:t>
      </w:r>
    </w:p>
    <w:p w:rsidR="00000000" w:rsidDel="00000000" w:rsidP="00000000" w:rsidRDefault="00000000" w:rsidRPr="00000000" w14:paraId="0000004D">
      <w:pPr>
        <w:pageBreakBefore w:val="0"/>
        <w:spacing w:line="360" w:lineRule="auto"/>
        <w:rPr/>
      </w:pPr>
      <w:r w:rsidDel="00000000" w:rsidR="00000000" w:rsidRPr="00000000">
        <w:rPr>
          <w:rtl w:val="0"/>
        </w:rPr>
      </w:r>
    </w:p>
    <w:p w:rsidR="00000000" w:rsidDel="00000000" w:rsidP="00000000" w:rsidRDefault="00000000" w:rsidRPr="00000000" w14:paraId="0000004E">
      <w:pPr>
        <w:pageBreakBefore w:val="0"/>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4F">
      <w:pPr>
        <w:pageBreakBefore w:val="0"/>
        <w:spacing w:line="360" w:lineRule="auto"/>
        <w:rPr/>
      </w:pPr>
      <w:r w:rsidDel="00000000" w:rsidR="00000000" w:rsidRPr="00000000">
        <w:rPr>
          <w:rtl w:val="0"/>
        </w:rPr>
      </w:r>
    </w:p>
    <w:p w:rsidR="00000000" w:rsidDel="00000000" w:rsidP="00000000" w:rsidRDefault="00000000" w:rsidRPr="00000000" w14:paraId="00000050">
      <w:pPr>
        <w:pageBreakBefore w:val="0"/>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51">
      <w:pPr>
        <w:pageBreakBefore w:val="0"/>
        <w:spacing w:line="360" w:lineRule="auto"/>
        <w:rPr/>
      </w:pPr>
      <w:r w:rsidDel="00000000" w:rsidR="00000000" w:rsidRPr="00000000">
        <w:rPr>
          <w:rtl w:val="0"/>
        </w:rPr>
      </w:r>
    </w:p>
    <w:p w:rsidR="00000000" w:rsidDel="00000000" w:rsidP="00000000" w:rsidRDefault="00000000" w:rsidRPr="00000000" w14:paraId="00000052">
      <w:pPr>
        <w:pageBreakBefore w:val="0"/>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53">
      <w:pPr>
        <w:pageBreakBefore w:val="0"/>
        <w:spacing w:line="360" w:lineRule="auto"/>
        <w:rPr/>
      </w:pPr>
      <w:r w:rsidDel="00000000" w:rsidR="00000000" w:rsidRPr="00000000">
        <w:rPr>
          <w:rtl w:val="0"/>
        </w:rPr>
      </w:r>
    </w:p>
    <w:p w:rsidR="00000000" w:rsidDel="00000000" w:rsidP="00000000" w:rsidRDefault="00000000" w:rsidRPr="00000000" w14:paraId="00000054">
      <w:pPr>
        <w:pageBreakBefore w:val="0"/>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55">
      <w:pPr>
        <w:pageBreakBefore w:val="0"/>
        <w:spacing w:line="360" w:lineRule="auto"/>
        <w:rPr/>
      </w:pPr>
      <w:r w:rsidDel="00000000" w:rsidR="00000000" w:rsidRPr="00000000">
        <w:rPr>
          <w:rtl w:val="0"/>
        </w:rPr>
      </w:r>
    </w:p>
    <w:p w:rsidR="00000000" w:rsidDel="00000000" w:rsidP="00000000" w:rsidRDefault="00000000" w:rsidRPr="00000000" w14:paraId="00000056">
      <w:pPr>
        <w:pageBreakBefore w:val="0"/>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57">
      <w:pPr>
        <w:pageBreakBefore w:val="0"/>
        <w:spacing w:line="360" w:lineRule="auto"/>
        <w:rPr/>
      </w:pPr>
      <w:r w:rsidDel="00000000" w:rsidR="00000000" w:rsidRPr="00000000">
        <w:rPr>
          <w:rtl w:val="0"/>
        </w:rPr>
      </w:r>
    </w:p>
    <w:p w:rsidR="00000000" w:rsidDel="00000000" w:rsidP="00000000" w:rsidRDefault="00000000" w:rsidRPr="00000000" w14:paraId="00000058">
      <w:pPr>
        <w:pageBreakBefore w:val="0"/>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59">
      <w:pPr>
        <w:pageBreakBefore w:val="0"/>
        <w:spacing w:line="360" w:lineRule="auto"/>
        <w:rPr/>
      </w:pPr>
      <w:r w:rsidDel="00000000" w:rsidR="00000000" w:rsidRPr="00000000">
        <w:rPr>
          <w:rtl w:val="0"/>
        </w:rPr>
      </w:r>
    </w:p>
    <w:p w:rsidR="00000000" w:rsidDel="00000000" w:rsidP="00000000" w:rsidRDefault="00000000" w:rsidRPr="00000000" w14:paraId="0000005A">
      <w:pPr>
        <w:pageBreakBefore w:val="0"/>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B">
      <w:pPr>
        <w:pageBreakBefore w:val="0"/>
        <w:spacing w:line="360" w:lineRule="auto"/>
        <w:rPr/>
      </w:pPr>
      <w:r w:rsidDel="00000000" w:rsidR="00000000" w:rsidRPr="00000000">
        <w:rPr>
          <w:rtl w:val="0"/>
        </w:rPr>
      </w:r>
    </w:p>
    <w:p w:rsidR="00000000" w:rsidDel="00000000" w:rsidP="00000000" w:rsidRDefault="00000000" w:rsidRPr="00000000" w14:paraId="0000005C">
      <w:pPr>
        <w:pageBreakBefore w:val="0"/>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D">
      <w:pPr>
        <w:pageBreakBefore w:val="0"/>
        <w:spacing w:line="360" w:lineRule="auto"/>
        <w:rPr/>
      </w:pPr>
      <w:r w:rsidDel="00000000" w:rsidR="00000000" w:rsidRPr="00000000">
        <w:rPr>
          <w:rtl w:val="0"/>
        </w:rPr>
      </w:r>
    </w:p>
    <w:p w:rsidR="00000000" w:rsidDel="00000000" w:rsidP="00000000" w:rsidRDefault="00000000" w:rsidRPr="00000000" w14:paraId="0000005E">
      <w:pPr>
        <w:pageBreakBefore w:val="0"/>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5F">
      <w:pPr>
        <w:pageBreakBefore w:val="0"/>
        <w:spacing w:line="360" w:lineRule="auto"/>
        <w:rPr/>
      </w:pPr>
      <w:r w:rsidDel="00000000" w:rsidR="00000000" w:rsidRPr="00000000">
        <w:rPr>
          <w:rtl w:val="0"/>
        </w:rPr>
      </w:r>
    </w:p>
    <w:p w:rsidR="00000000" w:rsidDel="00000000" w:rsidP="00000000" w:rsidRDefault="00000000" w:rsidRPr="00000000" w14:paraId="00000060">
      <w:pPr>
        <w:pageBreakBefore w:val="0"/>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61">
      <w:pPr>
        <w:pageBreakBefore w:val="0"/>
        <w:spacing w:line="360" w:lineRule="auto"/>
        <w:rPr/>
      </w:pPr>
      <w:r w:rsidDel="00000000" w:rsidR="00000000" w:rsidRPr="00000000">
        <w:rPr>
          <w:rtl w:val="0"/>
        </w:rPr>
      </w:r>
    </w:p>
    <w:p w:rsidR="00000000" w:rsidDel="00000000" w:rsidP="00000000" w:rsidRDefault="00000000" w:rsidRPr="00000000" w14:paraId="00000062">
      <w:pPr>
        <w:pageBreakBefore w:val="0"/>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63">
      <w:pPr>
        <w:pageBreakBefore w:val="0"/>
        <w:spacing w:line="360" w:lineRule="auto"/>
        <w:rPr/>
      </w:pPr>
      <w:r w:rsidDel="00000000" w:rsidR="00000000" w:rsidRPr="00000000">
        <w:rPr>
          <w:rtl w:val="0"/>
        </w:rPr>
      </w:r>
    </w:p>
    <w:p w:rsidR="00000000" w:rsidDel="00000000" w:rsidP="00000000" w:rsidRDefault="00000000" w:rsidRPr="00000000" w14:paraId="00000064">
      <w:pPr>
        <w:pageBreakBefore w:val="0"/>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65">
      <w:pPr>
        <w:pageBreakBefore w:val="0"/>
        <w:spacing w:line="360" w:lineRule="auto"/>
        <w:rPr/>
      </w:pPr>
      <w:r w:rsidDel="00000000" w:rsidR="00000000" w:rsidRPr="00000000">
        <w:rPr>
          <w:rtl w:val="0"/>
        </w:rPr>
      </w:r>
    </w:p>
    <w:p w:rsidR="00000000" w:rsidDel="00000000" w:rsidP="00000000" w:rsidRDefault="00000000" w:rsidRPr="00000000" w14:paraId="00000066">
      <w:pPr>
        <w:pageBreakBefore w:val="0"/>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67">
      <w:pPr>
        <w:pageBreakBefore w:val="0"/>
        <w:spacing w:line="360" w:lineRule="auto"/>
        <w:rPr/>
      </w:pPr>
      <w:r w:rsidDel="00000000" w:rsidR="00000000" w:rsidRPr="00000000">
        <w:rPr>
          <w:rtl w:val="0"/>
        </w:rPr>
      </w:r>
    </w:p>
    <w:p w:rsidR="00000000" w:rsidDel="00000000" w:rsidP="00000000" w:rsidRDefault="00000000" w:rsidRPr="00000000" w14:paraId="00000068">
      <w:pPr>
        <w:pageBreakBefore w:val="0"/>
        <w:spacing w:line="360" w:lineRule="auto"/>
        <w:rPr/>
      </w:pPr>
      <w:r w:rsidDel="00000000" w:rsidR="00000000" w:rsidRPr="00000000">
        <w:rPr>
          <w:rtl w:val="0"/>
        </w:rPr>
        <w:t xml:space="preserve">• Do what matters most </w:t>
      </w:r>
    </w:p>
    <w:p w:rsidR="00000000" w:rsidDel="00000000" w:rsidP="00000000" w:rsidRDefault="00000000" w:rsidRPr="00000000" w14:paraId="00000069">
      <w:pPr>
        <w:pageBreakBefore w:val="0"/>
        <w:spacing w:line="360" w:lineRule="auto"/>
        <w:rPr/>
      </w:pPr>
      <w:r w:rsidDel="00000000" w:rsidR="00000000" w:rsidRPr="00000000">
        <w:rPr>
          <w:rtl w:val="0"/>
        </w:rPr>
        <w:t xml:space="preserve">• Be yourself, always </w:t>
      </w:r>
    </w:p>
    <w:p w:rsidR="00000000" w:rsidDel="00000000" w:rsidP="00000000" w:rsidRDefault="00000000" w:rsidRPr="00000000" w14:paraId="0000006A">
      <w:pPr>
        <w:pageBreakBefore w:val="0"/>
        <w:spacing w:line="360" w:lineRule="auto"/>
        <w:rPr/>
      </w:pPr>
      <w:r w:rsidDel="00000000" w:rsidR="00000000" w:rsidRPr="00000000">
        <w:rPr>
          <w:rtl w:val="0"/>
        </w:rPr>
        <w:t xml:space="preserve">• Show you care </w:t>
      </w:r>
    </w:p>
    <w:p w:rsidR="00000000" w:rsidDel="00000000" w:rsidP="00000000" w:rsidRDefault="00000000" w:rsidRPr="00000000" w14:paraId="0000006B">
      <w:pPr>
        <w:pageBreakBefore w:val="0"/>
        <w:spacing w:line="360" w:lineRule="auto"/>
        <w:rPr/>
      </w:pPr>
      <w:r w:rsidDel="00000000" w:rsidR="00000000" w:rsidRPr="00000000">
        <w:rPr>
          <w:rtl w:val="0"/>
        </w:rPr>
        <w:t xml:space="preserve">• Succeed together</w:t>
      </w:r>
    </w:p>
    <w:p w:rsidR="00000000" w:rsidDel="00000000" w:rsidP="00000000" w:rsidRDefault="00000000" w:rsidRPr="00000000" w14:paraId="0000006C">
      <w:pPr>
        <w:pStyle w:val="Heading2"/>
        <w:pageBreakBefore w:val="0"/>
        <w:rPr/>
      </w:pPr>
      <w:bookmarkStart w:colFirst="0" w:colLast="0" w:name="_iz0xgw5mse28" w:id="4"/>
      <w:bookmarkEnd w:id="4"/>
      <w:r w:rsidDel="00000000" w:rsidR="00000000" w:rsidRPr="00000000">
        <w:rPr>
          <w:rtl w:val="0"/>
        </w:rPr>
      </w:r>
    </w:p>
    <w:p w:rsidR="00000000" w:rsidDel="00000000" w:rsidP="00000000" w:rsidRDefault="00000000" w:rsidRPr="00000000" w14:paraId="0000006D">
      <w:pPr>
        <w:pageBreakBefore w:val="0"/>
        <w:widowControl w:val="0"/>
        <w:ind w:left="0" w:firstLine="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06E">
      <w:pPr>
        <w:pageBreakBefore w:val="0"/>
        <w:widowControl w:val="0"/>
        <w:ind w:left="1440" w:firstLine="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06F">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Students: </w:t>
      </w:r>
    </w:p>
    <w:p w:rsidR="00000000" w:rsidDel="00000000" w:rsidP="00000000" w:rsidRDefault="00000000" w:rsidRPr="00000000" w14:paraId="00000070">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1">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072">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073">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074">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075">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076">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077">
      <w:pPr>
        <w:pageBreakBefore w:val="0"/>
        <w:widowControl w:val="0"/>
        <w:ind w:left="0" w:firstLine="0"/>
        <w:rPr>
          <w:color w:val="292f32"/>
          <w:sz w:val="24"/>
          <w:szCs w:val="24"/>
        </w:rPr>
      </w:pPr>
      <w:r w:rsidDel="00000000" w:rsidR="00000000" w:rsidRPr="00000000">
        <w:rPr>
          <w:rtl w:val="0"/>
        </w:rPr>
      </w:r>
    </w:p>
    <w:p w:rsidR="00000000" w:rsidDel="00000000" w:rsidP="00000000" w:rsidRDefault="00000000" w:rsidRPr="00000000" w14:paraId="00000078">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079">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A">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07B">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07C">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07D">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07E">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fantastic employee benefits package that includes discount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07F">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strong Well-Being group have been instrumental in the Academy achieving Investors In People Gold Status </w:t>
      </w:r>
    </w:p>
    <w:p w:rsidR="00000000" w:rsidDel="00000000" w:rsidP="00000000" w:rsidRDefault="00000000" w:rsidRPr="00000000" w14:paraId="00000080">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1440" w:firstLine="0"/>
        <w:rPr>
          <w:color w:val="666666"/>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A">
      <w:pPr>
        <w:pStyle w:val="Heading1"/>
        <w:pageBreakBefore w:val="0"/>
        <w:rPr/>
      </w:pPr>
      <w:bookmarkStart w:colFirst="0" w:colLast="0" w:name="_5ndq9bylzlfq" w:id="5"/>
      <w:bookmarkEnd w:id="5"/>
      <w:r w:rsidDel="00000000" w:rsidR="00000000" w:rsidRPr="00000000">
        <w:rPr>
          <w:rtl w:val="0"/>
        </w:rPr>
        <w:t xml:space="preserve">Job Advertisement</w:t>
      </w:r>
    </w:p>
    <w:p w:rsidR="00000000" w:rsidDel="00000000" w:rsidP="00000000" w:rsidRDefault="00000000" w:rsidRPr="00000000" w14:paraId="0000008B">
      <w:pPr>
        <w:pageBreakBefore w:val="0"/>
        <w:tabs>
          <w:tab w:val="left" w:leader="none" w:pos="3969"/>
        </w:tabs>
        <w:rPr>
          <w:rFonts w:ascii="Avenir" w:cs="Avenir" w:eastAsia="Avenir" w:hAnsi="Avenir"/>
          <w:b w:val="1"/>
          <w:color w:val="00b5dd"/>
          <w:sz w:val="40"/>
          <w:szCs w:val="40"/>
        </w:rPr>
      </w:pPr>
      <w:r w:rsidDel="00000000" w:rsidR="00000000" w:rsidRPr="00000000">
        <w:rPr>
          <w:b w:val="1"/>
          <w:color w:val="00b5dd"/>
          <w:sz w:val="40"/>
          <w:szCs w:val="40"/>
          <w:rtl w:val="0"/>
        </w:rPr>
        <w:t xml:space="preserve">Cover Supervisor</w:t>
      </w:r>
      <w:r w:rsidDel="00000000" w:rsidR="00000000" w:rsidRPr="00000000">
        <w:rPr>
          <w:rtl w:val="0"/>
        </w:rPr>
      </w:r>
    </w:p>
    <w:p w:rsidR="00000000" w:rsidDel="00000000" w:rsidP="00000000" w:rsidRDefault="00000000" w:rsidRPr="00000000" w14:paraId="0000008C">
      <w:pPr>
        <w:pageBreakBefore w:val="0"/>
        <w:ind w:right="26"/>
        <w:jc w:val="center"/>
        <w:rPr>
          <w:rFonts w:ascii="Avenir" w:cs="Avenir" w:eastAsia="Avenir" w:hAnsi="Avenir"/>
          <w:color w:val="6e6e6e"/>
        </w:rPr>
      </w:pPr>
      <w:r w:rsidDel="00000000" w:rsidR="00000000" w:rsidRPr="00000000">
        <w:rPr>
          <w:rtl w:val="0"/>
        </w:rPr>
      </w:r>
    </w:p>
    <w:p w:rsidR="00000000" w:rsidDel="00000000" w:rsidP="00000000" w:rsidRDefault="00000000" w:rsidRPr="00000000" w14:paraId="0000008D">
      <w:pPr>
        <w:pageBreakBefore w:val="0"/>
        <w:ind w:right="26"/>
        <w:rPr>
          <w:rFonts w:ascii="Avenir" w:cs="Avenir" w:eastAsia="Avenir" w:hAnsi="Avenir"/>
          <w:color w:val="6e6e6e"/>
        </w:rPr>
      </w:pPr>
      <w:bookmarkStart w:colFirst="0" w:colLast="0" w:name="_gjdgxs" w:id="6"/>
      <w:bookmarkEnd w:id="6"/>
      <w:r w:rsidDel="00000000" w:rsidR="00000000" w:rsidRPr="00000000">
        <w:rPr>
          <w:rtl w:val="0"/>
        </w:rPr>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325"/>
        <w:tblGridChange w:id="0">
          <w:tblGrid>
            <w:gridCol w:w="5085"/>
            <w:gridCol w:w="5325"/>
          </w:tblGrid>
        </w:tblGridChange>
      </w:tblGrid>
      <w:tr>
        <w:trPr>
          <w:cantSplit w:val="0"/>
          <w:trHeight w:val="11520"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rPr>
                <w:rFonts w:ascii="Calibri" w:cs="Calibri" w:eastAsia="Calibri" w:hAnsi="Calibri"/>
                <w:color w:val="ffffff"/>
                <w:sz w:val="24"/>
                <w:szCs w:val="24"/>
              </w:rPr>
            </w:pPr>
            <w:r w:rsidDel="00000000" w:rsidR="00000000" w:rsidRPr="00000000">
              <w:rPr>
                <w:rFonts w:ascii="Avenir" w:cs="Avenir" w:eastAsia="Avenir" w:hAnsi="Avenir"/>
                <w:b w:val="1"/>
                <w:color w:val="ffffff"/>
                <w:sz w:val="24"/>
                <w:szCs w:val="24"/>
                <w:rtl w:val="0"/>
              </w:rPr>
              <w:t xml:space="preserve">Salary:</w:t>
            </w:r>
            <w:r w:rsidDel="00000000" w:rsidR="00000000" w:rsidRPr="00000000">
              <w:rPr>
                <w:rFonts w:ascii="Avenir" w:cs="Avenir" w:eastAsia="Avenir" w:hAnsi="Avenir"/>
                <w:b w:val="1"/>
                <w:color w:val="ffffff"/>
                <w:rtl w:val="0"/>
              </w:rPr>
              <w:t xml:space="preserve"> </w:t>
            </w:r>
            <w:r w:rsidDel="00000000" w:rsidR="00000000" w:rsidRPr="00000000">
              <w:rPr>
                <w:rFonts w:ascii="Calibri" w:cs="Calibri" w:eastAsia="Calibri" w:hAnsi="Calibri"/>
                <w:color w:val="ffffff"/>
                <w:sz w:val="24"/>
                <w:szCs w:val="24"/>
                <w:rtl w:val="0"/>
              </w:rPr>
              <w:t xml:space="preserve">Band 2C (scp 12 - 18) £21,456  - £23,662 (actual salary)</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Term time only plus 3 days.</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Monday - Friday: 8am - 3pm</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rFonts w:ascii="Avenir" w:cs="Avenir" w:eastAsia="Avenir" w:hAnsi="Avenir"/>
                <w:color w:val="ffffff"/>
                <w:sz w:val="24"/>
                <w:szCs w:val="24"/>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Fonts w:ascii="Avenir" w:cs="Avenir" w:eastAsia="Avenir" w:hAnsi="Avenir"/>
                <w:color w:val="ffffff"/>
                <w:sz w:val="24"/>
                <w:szCs w:val="24"/>
                <w:rtl w:val="0"/>
              </w:rPr>
              <w:t xml:space="preserve">Contract: Permanent</w:t>
            </w:r>
            <w:r w:rsidDel="00000000" w:rsidR="00000000" w:rsidRPr="00000000">
              <w:rPr>
                <w:rtl w:val="0"/>
              </w:rPr>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Fonts w:ascii="Avenir" w:cs="Avenir" w:eastAsia="Avenir" w:hAnsi="Avenir"/>
                <w:color w:val="ffffff"/>
                <w:sz w:val="24"/>
                <w:szCs w:val="24"/>
                <w:rtl w:val="0"/>
              </w:rPr>
              <w:t xml:space="preserve">Start date: </w:t>
            </w:r>
            <w:r w:rsidDel="00000000" w:rsidR="00000000" w:rsidRPr="00000000">
              <w:rPr>
                <w:color w:val="ffffff"/>
                <w:sz w:val="24"/>
                <w:szCs w:val="24"/>
                <w:rtl w:val="0"/>
              </w:rPr>
              <w:t xml:space="preserve">ASAP                                  </w:t>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rPr>
                <w:rFonts w:ascii="Avenir" w:cs="Avenir" w:eastAsia="Avenir" w:hAnsi="Avenir"/>
                <w:b w:val="1"/>
                <w:color w:val="ffffff"/>
                <w:sz w:val="24"/>
                <w:szCs w:val="24"/>
              </w:rPr>
            </w:pPr>
            <w:r w:rsidDel="00000000" w:rsidR="00000000" w:rsidRPr="00000000">
              <w:rPr>
                <w:rFonts w:ascii="Avenir" w:cs="Avenir" w:eastAsia="Avenir" w:hAnsi="Avenir"/>
                <w:b w:val="1"/>
                <w:color w:val="ffffff"/>
                <w:sz w:val="24"/>
                <w:szCs w:val="24"/>
                <w:rtl w:val="0"/>
              </w:rPr>
              <w:t xml:space="preserve">Benefits include:</w:t>
            </w:r>
          </w:p>
          <w:p w:rsidR="00000000" w:rsidDel="00000000" w:rsidP="00000000" w:rsidRDefault="00000000" w:rsidRPr="00000000" w14:paraId="00000099">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Local Government Pension scheme / </w:t>
            </w:r>
            <w:r w:rsidDel="00000000" w:rsidR="00000000" w:rsidRPr="00000000">
              <w:rPr>
                <w:color w:val="ffffff"/>
                <w:sz w:val="24"/>
                <w:szCs w:val="24"/>
                <w:rtl w:val="0"/>
              </w:rPr>
              <w:t xml:space="preserve">Teachers Pension scheme</w:t>
            </w:r>
            <w:r w:rsidDel="00000000" w:rsidR="00000000" w:rsidRPr="00000000">
              <w:rPr>
                <w:rtl w:val="0"/>
              </w:rPr>
            </w:r>
          </w:p>
          <w:p w:rsidR="00000000" w:rsidDel="00000000" w:rsidP="00000000" w:rsidRDefault="00000000" w:rsidRPr="00000000" w14:paraId="0000009A">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Co-op staff discount</w:t>
            </w:r>
          </w:p>
          <w:p w:rsidR="00000000" w:rsidDel="00000000" w:rsidP="00000000" w:rsidRDefault="00000000" w:rsidRPr="00000000" w14:paraId="0000009B">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Co-operative flexible benefits, including cycle to work</w:t>
            </w:r>
          </w:p>
          <w:p w:rsidR="00000000" w:rsidDel="00000000" w:rsidP="00000000" w:rsidRDefault="00000000" w:rsidRPr="00000000" w14:paraId="0000009C">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Co-operative credit union</w:t>
            </w:r>
          </w:p>
          <w:p w:rsidR="00000000" w:rsidDel="00000000" w:rsidP="00000000" w:rsidRDefault="00000000" w:rsidRPr="00000000" w14:paraId="0000009D">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Health-care cash-back scheme</w:t>
            </w:r>
          </w:p>
          <w:p w:rsidR="00000000" w:rsidDel="00000000" w:rsidP="00000000" w:rsidRDefault="00000000" w:rsidRPr="00000000" w14:paraId="0000009E">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Discounted gym membership &amp; leisure activities</w:t>
            </w:r>
          </w:p>
          <w:p w:rsidR="00000000" w:rsidDel="00000000" w:rsidP="00000000" w:rsidRDefault="00000000" w:rsidRPr="00000000" w14:paraId="0000009F">
            <w:pPr>
              <w:pageBreakBefore w:val="0"/>
              <w:widowControl w:val="0"/>
              <w:numPr>
                <w:ilvl w:val="0"/>
                <w:numId w:val="7"/>
              </w:numPr>
              <w:pBdr>
                <w:top w:space="0" w:sz="0" w:val="nil"/>
                <w:left w:space="0" w:sz="0" w:val="nil"/>
                <w:bottom w:space="0" w:sz="0" w:val="nil"/>
                <w:right w:space="0" w:sz="0" w:val="nil"/>
                <w:between w:space="0" w:sz="0" w:val="nil"/>
              </w:pBdr>
              <w:ind w:left="720" w:hanging="360"/>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Season ticket &amp; rental deposit loans</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rPr>
                <w:color w:val="ffffff"/>
                <w:sz w:val="24"/>
                <w:szCs w:val="24"/>
              </w:rPr>
            </w:pP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rPr>
                <w:b w:val="1"/>
                <w:color w:val="ffffff"/>
                <w:sz w:val="24"/>
                <w:szCs w:val="24"/>
              </w:rPr>
            </w:pPr>
            <w:r w:rsidDel="00000000" w:rsidR="00000000" w:rsidRPr="00000000">
              <w:rPr>
                <w:rFonts w:ascii="Avenir" w:cs="Avenir" w:eastAsia="Avenir" w:hAnsi="Avenir"/>
                <w:b w:val="1"/>
                <w:color w:val="ffffff"/>
                <w:sz w:val="24"/>
                <w:szCs w:val="24"/>
                <w:rtl w:val="0"/>
              </w:rPr>
              <w:t xml:space="preserve">Closing date:</w:t>
            </w:r>
            <w:r w:rsidDel="00000000" w:rsidR="00000000" w:rsidRPr="00000000">
              <w:rPr>
                <w:b w:val="1"/>
                <w:color w:val="ffffff"/>
                <w:sz w:val="24"/>
                <w:szCs w:val="24"/>
                <w:rtl w:val="0"/>
              </w:rPr>
              <w:t xml:space="preserve"> 30.01.2025</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rPr>
                <w:b w:val="1"/>
                <w:color w:val="ffffff"/>
                <w:sz w:val="24"/>
                <w:szCs w:val="24"/>
              </w:rPr>
            </w:pP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rPr>
                <w:b w:val="1"/>
                <w:color w:val="ffffff"/>
                <w:sz w:val="24"/>
                <w:szCs w:val="24"/>
              </w:rPr>
            </w:pP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rPr>
                <w:b w:val="1"/>
                <w:color w:val="ffffff"/>
                <w:sz w:val="24"/>
                <w:szCs w:val="24"/>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rPr>
                <w:b w:val="1"/>
                <w:color w:val="ffffff"/>
                <w:sz w:val="24"/>
                <w:szCs w:val="24"/>
              </w:rPr>
            </w:pPr>
            <w:r w:rsidDel="00000000" w:rsidR="00000000" w:rsidRPr="00000000">
              <w:rPr>
                <w:rtl w:val="0"/>
              </w:rPr>
            </w:r>
          </w:p>
          <w:p w:rsidR="00000000" w:rsidDel="00000000" w:rsidP="00000000" w:rsidRDefault="00000000" w:rsidRPr="00000000" w14:paraId="000000A8">
            <w:pPr>
              <w:widowControl w:val="0"/>
              <w:rPr>
                <w:color w:val="ffffff"/>
                <w:sz w:val="24"/>
                <w:szCs w:val="24"/>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ind w:left="90"/>
              <w:rPr>
                <w:color w:val="7f7f7f"/>
              </w:rPr>
            </w:pPr>
            <w:r w:rsidDel="00000000" w:rsidR="00000000" w:rsidRPr="00000000">
              <w:rPr>
                <w:color w:val="7f7f7f"/>
                <w:rtl w:val="0"/>
              </w:rPr>
              <w:t xml:space="preserve"> 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AA">
            <w:pPr>
              <w:widowControl w:val="0"/>
              <w:ind w:left="90"/>
              <w:rPr>
                <w:color w:val="7f7f7f"/>
              </w:rPr>
            </w:pPr>
            <w:r w:rsidDel="00000000" w:rsidR="00000000" w:rsidRPr="00000000">
              <w:rPr>
                <w:rtl w:val="0"/>
              </w:rPr>
            </w:r>
          </w:p>
          <w:p w:rsidR="00000000" w:rsidDel="00000000" w:rsidP="00000000" w:rsidRDefault="00000000" w:rsidRPr="00000000" w14:paraId="000000AB">
            <w:pPr>
              <w:widowControl w:val="0"/>
              <w:spacing w:after="160" w:lineRule="auto"/>
              <w:rPr>
                <w:color w:val="6e6e6e"/>
                <w:highlight w:val="white"/>
              </w:rPr>
            </w:pPr>
            <w:r w:rsidDel="00000000" w:rsidR="00000000" w:rsidRPr="00000000">
              <w:rPr>
                <w:color w:val="6e6e6e"/>
                <w:highlight w:val="white"/>
                <w:rtl w:val="0"/>
              </w:rPr>
              <w:t xml:space="preserve">We are looking for an inspirational, professional and dedicated Cover Supervisor to join our team on a permanent basis. Applications are invited from enthusiastic and committed applicants with the highest ability and practice. </w:t>
            </w:r>
          </w:p>
          <w:p w:rsidR="00000000" w:rsidDel="00000000" w:rsidP="00000000" w:rsidRDefault="00000000" w:rsidRPr="00000000" w14:paraId="000000AC">
            <w:pPr>
              <w:widowControl w:val="0"/>
              <w:spacing w:after="160" w:lineRule="auto"/>
              <w:rPr>
                <w:color w:val="7f7f7f"/>
              </w:rPr>
            </w:pPr>
            <w:r w:rsidDel="00000000" w:rsidR="00000000" w:rsidRPr="00000000">
              <w:rPr>
                <w:color w:val="6e6e6e"/>
                <w:highlight w:val="white"/>
                <w:rtl w:val="0"/>
              </w:rPr>
              <w:t xml:space="preserve">This role would provide an ideal opportunity for any ECT’s  wishing to gain valuable classroom experience.</w:t>
            </w:r>
            <w:r w:rsidDel="00000000" w:rsidR="00000000" w:rsidRPr="00000000">
              <w:rPr>
                <w:rtl w:val="0"/>
              </w:rPr>
            </w:r>
          </w:p>
          <w:p w:rsidR="00000000" w:rsidDel="00000000" w:rsidP="00000000" w:rsidRDefault="00000000" w:rsidRPr="00000000" w14:paraId="000000AD">
            <w:pPr>
              <w:widowControl w:val="0"/>
              <w:ind w:left="90" w:hanging="90"/>
              <w:rPr>
                <w:color w:val="7f7f7f"/>
              </w:rPr>
            </w:pPr>
            <w:r w:rsidDel="00000000" w:rsidR="00000000" w:rsidRPr="00000000">
              <w:rPr>
                <w:color w:val="7f7f7f"/>
                <w:rtl w:val="0"/>
              </w:rPr>
              <w:t xml:space="preserve"> For more information about the Trust and other vacancies please visit our website coopacademies.co.uk</w:t>
            </w:r>
          </w:p>
          <w:p w:rsidR="00000000" w:rsidDel="00000000" w:rsidP="00000000" w:rsidRDefault="00000000" w:rsidRPr="00000000" w14:paraId="000000AE">
            <w:pPr>
              <w:widowControl w:val="0"/>
              <w:rPr>
                <w:color w:val="7f7f7f"/>
              </w:rPr>
            </w:pPr>
            <w:r w:rsidDel="00000000" w:rsidR="00000000" w:rsidRPr="00000000">
              <w:rPr>
                <w:rtl w:val="0"/>
              </w:rPr>
            </w:r>
          </w:p>
          <w:p w:rsidR="00000000" w:rsidDel="00000000" w:rsidP="00000000" w:rsidRDefault="00000000" w:rsidRPr="00000000" w14:paraId="000000AF">
            <w:pPr>
              <w:widowControl w:val="0"/>
              <w:rPr>
                <w:color w:val="7f7f7f"/>
              </w:rPr>
            </w:pPr>
            <w:r w:rsidDel="00000000" w:rsidR="00000000" w:rsidRPr="00000000">
              <w:rPr>
                <w:rtl w:val="0"/>
              </w:rPr>
            </w:r>
          </w:p>
          <w:p w:rsidR="00000000" w:rsidDel="00000000" w:rsidP="00000000" w:rsidRDefault="00000000" w:rsidRPr="00000000" w14:paraId="000000B0">
            <w:pPr>
              <w:widowControl w:val="0"/>
              <w:ind w:left="90"/>
              <w:jc w:val="both"/>
              <w:rPr>
                <w:color w:val="6e6e6e"/>
              </w:rPr>
            </w:pPr>
            <w:r w:rsidDel="00000000" w:rsidR="00000000" w:rsidRPr="00000000">
              <w:rPr>
                <w:color w:val="00a1cc"/>
                <w:rtl w:val="0"/>
              </w:rPr>
              <w:t xml:space="preserve"> Co-op Academies Trust </w:t>
            </w:r>
            <w:r w:rsidDel="00000000" w:rsidR="00000000" w:rsidRPr="00000000">
              <w:rPr>
                <w:color w:val="6e6e6e"/>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ind w:left="90"/>
              <w:rPr>
                <w:color w:val="7f7f7f"/>
              </w:rPr>
            </w:pPr>
            <w:r w:rsidDel="00000000" w:rsidR="00000000" w:rsidRPr="00000000">
              <w:rPr>
                <w:rtl w:val="0"/>
              </w:rPr>
            </w:r>
          </w:p>
        </w:tc>
      </w:tr>
    </w:tbl>
    <w:p w:rsidR="00000000" w:rsidDel="00000000" w:rsidP="00000000" w:rsidRDefault="00000000" w:rsidRPr="00000000" w14:paraId="000000B2">
      <w:pPr>
        <w:pageBreakBefore w:val="0"/>
        <w:tabs>
          <w:tab w:val="left" w:leader="none" w:pos="3969"/>
        </w:tabs>
        <w:jc w:val="both"/>
        <w:rPr>
          <w:rFonts w:ascii="Avenir" w:cs="Avenir" w:eastAsia="Avenir" w:hAnsi="Avenir"/>
          <w:color w:val="6e6e6e"/>
        </w:rPr>
      </w:pPr>
      <w:r w:rsidDel="00000000" w:rsidR="00000000" w:rsidRPr="00000000">
        <w:rPr>
          <w:rtl w:val="0"/>
        </w:rPr>
      </w:r>
    </w:p>
    <w:p w:rsidR="00000000" w:rsidDel="00000000" w:rsidP="00000000" w:rsidRDefault="00000000" w:rsidRPr="00000000" w14:paraId="000000B3">
      <w:pPr>
        <w:pageBreakBefore w:val="0"/>
        <w:tabs>
          <w:tab w:val="left" w:leader="none" w:pos="3969"/>
        </w:tabs>
        <w:jc w:val="both"/>
        <w:rPr>
          <w:rFonts w:ascii="Avenir" w:cs="Avenir" w:eastAsia="Avenir" w:hAnsi="Avenir"/>
          <w:color w:val="00b5dd"/>
          <w:sz w:val="22"/>
          <w:szCs w:val="22"/>
        </w:rPr>
      </w:pPr>
      <w:r w:rsidDel="00000000" w:rsidR="00000000" w:rsidRPr="00000000">
        <w:rPr>
          <w:rtl w:val="0"/>
        </w:rPr>
      </w:r>
    </w:p>
    <w:p w:rsidR="00000000" w:rsidDel="00000000" w:rsidP="00000000" w:rsidRDefault="00000000" w:rsidRPr="00000000" w14:paraId="000000B4">
      <w:pPr>
        <w:pageBreakBefore w:val="0"/>
        <w:tabs>
          <w:tab w:val="left" w:leader="none" w:pos="2694"/>
          <w:tab w:val="left" w:leader="none" w:pos="3969"/>
        </w:tabs>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5">
      <w:pPr>
        <w:pStyle w:val="Heading1"/>
        <w:pageBreakBefore w:val="0"/>
        <w:rPr/>
      </w:pPr>
      <w:bookmarkStart w:colFirst="0" w:colLast="0" w:name="_y6llogfhjjfa" w:id="7"/>
      <w:bookmarkEnd w:id="7"/>
      <w:r w:rsidDel="00000000" w:rsidR="00000000" w:rsidRPr="00000000">
        <w:rPr>
          <w:rtl w:val="0"/>
        </w:rPr>
        <w:t xml:space="preserve">Cover Supervisor</w:t>
      </w:r>
    </w:p>
    <w:p w:rsidR="00000000" w:rsidDel="00000000" w:rsidP="00000000" w:rsidRDefault="00000000" w:rsidRPr="00000000" w14:paraId="000000B6">
      <w:pPr>
        <w:pStyle w:val="Heading1"/>
        <w:pageBreakBefore w:val="0"/>
        <w:rPr/>
      </w:pPr>
      <w:bookmarkStart w:colFirst="0" w:colLast="0" w:name="_2j7e9lr0n9n" w:id="8"/>
      <w:bookmarkEnd w:id="8"/>
      <w:r w:rsidDel="00000000" w:rsidR="00000000" w:rsidRPr="00000000">
        <w:rPr>
          <w:rtl w:val="0"/>
        </w:rPr>
        <w:t xml:space="preserve">Job Description and Person Specification</w:t>
      </w:r>
    </w:p>
    <w:p w:rsidR="00000000" w:rsidDel="00000000" w:rsidP="00000000" w:rsidRDefault="00000000" w:rsidRPr="00000000" w14:paraId="000000B7">
      <w:pPr>
        <w:pageBreakBefore w:val="0"/>
        <w:rPr>
          <w:color w:val="666666"/>
        </w:rPr>
      </w:pPr>
      <w:r w:rsidDel="00000000" w:rsidR="00000000" w:rsidRPr="00000000">
        <w:rPr>
          <w:rtl w:val="0"/>
        </w:rPr>
      </w:r>
    </w:p>
    <w:p w:rsidR="00000000" w:rsidDel="00000000" w:rsidP="00000000" w:rsidRDefault="00000000" w:rsidRPr="00000000" w14:paraId="000000B8">
      <w:pPr>
        <w:pageBreakBefore w:val="0"/>
        <w:rPr>
          <w:color w:val="434343"/>
        </w:rPr>
      </w:pPr>
      <w:r w:rsidDel="00000000" w:rsidR="00000000" w:rsidRPr="00000000">
        <w:rPr>
          <w:color w:val="434343"/>
          <w:rtl w:val="0"/>
        </w:rPr>
        <w:t xml:space="preserve">Salary Grade: 2C point 12 - 18</w:t>
      </w:r>
    </w:p>
    <w:p w:rsidR="00000000" w:rsidDel="00000000" w:rsidP="00000000" w:rsidRDefault="00000000" w:rsidRPr="00000000" w14:paraId="000000B9">
      <w:pPr>
        <w:pageBreakBefore w:val="0"/>
        <w:rPr>
          <w:color w:val="434343"/>
        </w:rPr>
      </w:pPr>
      <w:r w:rsidDel="00000000" w:rsidR="00000000" w:rsidRPr="00000000">
        <w:rPr>
          <w:color w:val="434343"/>
          <w:rtl w:val="0"/>
        </w:rPr>
        <w:t xml:space="preserve">32.5 hours per week (Monday - Friday 8am - 3pm)</w:t>
      </w:r>
    </w:p>
    <w:p w:rsidR="00000000" w:rsidDel="00000000" w:rsidP="00000000" w:rsidRDefault="00000000" w:rsidRPr="00000000" w14:paraId="000000BA">
      <w:pPr>
        <w:pageBreakBefore w:val="0"/>
        <w:rPr>
          <w:color w:val="ff0000"/>
        </w:rPr>
      </w:pPr>
      <w:r w:rsidDel="00000000" w:rsidR="00000000" w:rsidRPr="00000000">
        <w:rPr>
          <w:color w:val="434343"/>
          <w:rtl w:val="0"/>
        </w:rPr>
        <w:t xml:space="preserve">(Permanent and Term Time Only + 3 days)    </w:t>
      </w:r>
      <w:r w:rsidDel="00000000" w:rsidR="00000000" w:rsidRPr="00000000">
        <w:rPr>
          <w:i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B">
      <w:pPr>
        <w:keepNext w:val="1"/>
        <w:pageBreakBefore w:val="0"/>
        <w:rPr>
          <w:b w:val="1"/>
        </w:rPr>
      </w:pPr>
      <w:r w:rsidDel="00000000" w:rsidR="00000000" w:rsidRPr="00000000">
        <w:rPr>
          <w:color w:val="999999"/>
          <w:sz w:val="36"/>
          <w:szCs w:val="36"/>
          <w:rtl w:val="0"/>
        </w:rPr>
        <w:t xml:space="preserve">…………………………………………………………………</w:t>
      </w:r>
      <w:r w:rsidDel="00000000" w:rsidR="00000000" w:rsidRPr="00000000">
        <w:rPr>
          <w:rtl w:val="0"/>
        </w:rPr>
      </w:r>
    </w:p>
    <w:p w:rsidR="00000000" w:rsidDel="00000000" w:rsidP="00000000" w:rsidRDefault="00000000" w:rsidRPr="00000000" w14:paraId="000000BC">
      <w:pPr>
        <w:pageBreakBefore w:val="0"/>
        <w:spacing w:after="120" w:before="120" w:lineRule="auto"/>
        <w:ind w:left="2880"/>
        <w:rPr>
          <w:sz w:val="26"/>
          <w:szCs w:val="26"/>
          <w:u w:val="single"/>
        </w:rPr>
      </w:pPr>
      <w:r w:rsidDel="00000000" w:rsidR="00000000" w:rsidRPr="00000000">
        <w:rPr>
          <w:sz w:val="26"/>
          <w:szCs w:val="26"/>
          <w:u w:val="single"/>
          <w:rtl w:val="0"/>
        </w:rPr>
        <w:t xml:space="preserve">Summary of the role:</w:t>
      </w:r>
    </w:p>
    <w:p w:rsidR="00000000" w:rsidDel="00000000" w:rsidP="00000000" w:rsidRDefault="00000000" w:rsidRPr="00000000" w14:paraId="000000BD">
      <w:pPr>
        <w:pageBreakBefore w:val="0"/>
        <w:spacing w:line="240" w:lineRule="auto"/>
        <w:jc w:val="both"/>
        <w:rPr/>
      </w:pPr>
      <w:r w:rsidDel="00000000" w:rsidR="00000000" w:rsidRPr="00000000">
        <w:rPr>
          <w:sz w:val="24"/>
          <w:szCs w:val="24"/>
          <w:rtl w:val="0"/>
        </w:rPr>
        <w:t xml:space="preserve">To provide a daily cover service as directed by the Cover Manager and assist with the education and care of the students in the Academy, ensuring high standards of attainment and achievement through the provision of cover lessons.</w:t>
      </w: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spacing w:after="120" w:before="120" w:lineRule="auto"/>
        <w:rPr/>
      </w:pPr>
      <w:r w:rsidDel="00000000" w:rsidR="00000000" w:rsidRPr="00000000">
        <w:rPr>
          <w:rtl w:val="0"/>
        </w:rPr>
        <w:t xml:space="preserve">Main Duties and Responsibilities/Accountabilities:</w:t>
      </w:r>
    </w:p>
    <w:p w:rsidR="00000000" w:rsidDel="00000000" w:rsidP="00000000" w:rsidRDefault="00000000" w:rsidRPr="00000000" w14:paraId="000000C0">
      <w:pPr>
        <w:pageBreakBefore w:val="0"/>
        <w:spacing w:after="120" w:before="120" w:lineRule="auto"/>
        <w:rPr/>
      </w:pPr>
      <w:r w:rsidDel="00000000" w:rsidR="00000000" w:rsidRPr="00000000">
        <w:rPr>
          <w:rtl w:val="0"/>
        </w:rPr>
      </w:r>
    </w:p>
    <w:p w:rsidR="00000000" w:rsidDel="00000000" w:rsidP="00000000" w:rsidRDefault="00000000" w:rsidRPr="00000000" w14:paraId="000000C1">
      <w:pPr>
        <w:pageBreakBefore w:val="0"/>
        <w:spacing w:after="120" w:before="120" w:lineRule="auto"/>
        <w:rPr/>
      </w:pPr>
      <w:r w:rsidDel="00000000" w:rsidR="00000000" w:rsidRPr="00000000">
        <w:rPr>
          <w:rtl w:val="0"/>
        </w:rPr>
        <w:t xml:space="preserve">The Cover Supervisor will be required to undertake the tasks highlighted below:</w:t>
      </w:r>
    </w:p>
    <w:p w:rsidR="00000000" w:rsidDel="00000000" w:rsidP="00000000" w:rsidRDefault="00000000" w:rsidRPr="00000000" w14:paraId="000000C2">
      <w:pPr>
        <w:pageBreakBefore w:val="0"/>
        <w:numPr>
          <w:ilvl w:val="0"/>
          <w:numId w:val="12"/>
        </w:numPr>
        <w:spacing w:line="240" w:lineRule="auto"/>
        <w:ind w:left="720" w:hanging="360"/>
        <w:jc w:val="both"/>
        <w:rPr>
          <w:rFonts w:ascii="Avenir" w:cs="Avenir" w:eastAsia="Avenir" w:hAnsi="Avenir"/>
        </w:rPr>
      </w:pPr>
      <w:r w:rsidDel="00000000" w:rsidR="00000000" w:rsidRPr="00000000">
        <w:rPr>
          <w:sz w:val="24"/>
          <w:szCs w:val="24"/>
          <w:rtl w:val="0"/>
        </w:rPr>
        <w:t xml:space="preserve">Register each class</w:t>
      </w:r>
    </w:p>
    <w:p w:rsidR="00000000" w:rsidDel="00000000" w:rsidP="00000000" w:rsidRDefault="00000000" w:rsidRPr="00000000" w14:paraId="000000C3">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C4">
      <w:pPr>
        <w:pageBreakBefore w:val="0"/>
        <w:numPr>
          <w:ilvl w:val="0"/>
          <w:numId w:val="12"/>
        </w:numPr>
        <w:spacing w:line="240" w:lineRule="auto"/>
        <w:ind w:left="720" w:hanging="360"/>
        <w:jc w:val="both"/>
        <w:rPr>
          <w:rFonts w:ascii="Avenir" w:cs="Avenir" w:eastAsia="Avenir" w:hAnsi="Avenir"/>
        </w:rPr>
      </w:pPr>
      <w:r w:rsidDel="00000000" w:rsidR="00000000" w:rsidRPr="00000000">
        <w:rPr>
          <w:sz w:val="24"/>
          <w:szCs w:val="24"/>
          <w:rtl w:val="0"/>
        </w:rPr>
        <w:t xml:space="preserve">Supervise students with work left in accordance with the Academy policy.</w:t>
      </w:r>
    </w:p>
    <w:p w:rsidR="00000000" w:rsidDel="00000000" w:rsidP="00000000" w:rsidRDefault="00000000" w:rsidRPr="00000000" w14:paraId="000000C5">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C6">
      <w:pPr>
        <w:pageBreakBefore w:val="0"/>
        <w:numPr>
          <w:ilvl w:val="0"/>
          <w:numId w:val="12"/>
        </w:numPr>
        <w:spacing w:line="240" w:lineRule="auto"/>
        <w:ind w:left="720" w:hanging="360"/>
        <w:jc w:val="both"/>
        <w:rPr>
          <w:sz w:val="24"/>
          <w:szCs w:val="24"/>
          <w:u w:val="none"/>
        </w:rPr>
      </w:pPr>
      <w:r w:rsidDel="00000000" w:rsidR="00000000" w:rsidRPr="00000000">
        <w:rPr>
          <w:sz w:val="24"/>
          <w:szCs w:val="24"/>
          <w:rtl w:val="0"/>
        </w:rPr>
        <w:t xml:space="preserve">Liaise with the subject leader, where possible, to ensure that instructions are clarified.</w:t>
      </w:r>
    </w:p>
    <w:p w:rsidR="00000000" w:rsidDel="00000000" w:rsidP="00000000" w:rsidRDefault="00000000" w:rsidRPr="00000000" w14:paraId="000000C7">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C8">
      <w:pPr>
        <w:pageBreakBefore w:val="0"/>
        <w:numPr>
          <w:ilvl w:val="0"/>
          <w:numId w:val="15"/>
        </w:numPr>
        <w:spacing w:line="240" w:lineRule="auto"/>
        <w:ind w:left="720" w:hanging="360"/>
        <w:jc w:val="both"/>
        <w:rPr>
          <w:sz w:val="24"/>
          <w:szCs w:val="24"/>
          <w:u w:val="none"/>
        </w:rPr>
      </w:pPr>
      <w:r w:rsidDel="00000000" w:rsidR="00000000" w:rsidRPr="00000000">
        <w:rPr>
          <w:sz w:val="24"/>
          <w:szCs w:val="24"/>
          <w:rtl w:val="0"/>
        </w:rPr>
        <w:t xml:space="preserve">Undertake cover responsibilities for Teaching Assistant absences</w:t>
      </w:r>
    </w:p>
    <w:p w:rsidR="00000000" w:rsidDel="00000000" w:rsidP="00000000" w:rsidRDefault="00000000" w:rsidRPr="00000000" w14:paraId="000000C9">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CA">
      <w:pPr>
        <w:pageBreakBefore w:val="0"/>
        <w:numPr>
          <w:ilvl w:val="0"/>
          <w:numId w:val="12"/>
        </w:numPr>
        <w:spacing w:line="240" w:lineRule="auto"/>
        <w:ind w:left="720" w:hanging="360"/>
        <w:jc w:val="both"/>
        <w:rPr>
          <w:sz w:val="24"/>
          <w:szCs w:val="24"/>
          <w:u w:val="none"/>
        </w:rPr>
      </w:pPr>
      <w:r w:rsidDel="00000000" w:rsidR="00000000" w:rsidRPr="00000000">
        <w:rPr>
          <w:sz w:val="24"/>
          <w:szCs w:val="24"/>
          <w:rtl w:val="0"/>
        </w:rPr>
        <w:t xml:space="preserve">Liaise with Teaching Assistants regarding individual students being supported in class.</w:t>
      </w:r>
    </w:p>
    <w:p w:rsidR="00000000" w:rsidDel="00000000" w:rsidP="00000000" w:rsidRDefault="00000000" w:rsidRPr="00000000" w14:paraId="000000CB">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CC">
      <w:pPr>
        <w:pageBreakBefore w:val="0"/>
        <w:numPr>
          <w:ilvl w:val="0"/>
          <w:numId w:val="12"/>
        </w:numPr>
        <w:spacing w:line="240" w:lineRule="auto"/>
        <w:ind w:left="720" w:hanging="360"/>
        <w:jc w:val="both"/>
        <w:rPr>
          <w:rFonts w:ascii="Avenir" w:cs="Avenir" w:eastAsia="Avenir" w:hAnsi="Avenir"/>
          <w:sz w:val="24"/>
          <w:szCs w:val="24"/>
        </w:rPr>
      </w:pPr>
      <w:r w:rsidDel="00000000" w:rsidR="00000000" w:rsidRPr="00000000">
        <w:rPr>
          <w:sz w:val="24"/>
          <w:szCs w:val="24"/>
          <w:rtl w:val="0"/>
        </w:rPr>
        <w:t xml:space="preserve">Assist in preparing the learning environment and materials used therein.</w:t>
      </w:r>
    </w:p>
    <w:p w:rsidR="00000000" w:rsidDel="00000000" w:rsidP="00000000" w:rsidRDefault="00000000" w:rsidRPr="00000000" w14:paraId="000000CD">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CE">
      <w:pPr>
        <w:pageBreakBefore w:val="0"/>
        <w:numPr>
          <w:ilvl w:val="0"/>
          <w:numId w:val="12"/>
        </w:numPr>
        <w:spacing w:line="240" w:lineRule="auto"/>
        <w:ind w:left="720" w:hanging="360"/>
        <w:jc w:val="both"/>
        <w:rPr>
          <w:rFonts w:ascii="Avenir" w:cs="Avenir" w:eastAsia="Avenir" w:hAnsi="Avenir"/>
          <w:sz w:val="24"/>
          <w:szCs w:val="24"/>
        </w:rPr>
      </w:pPr>
      <w:r w:rsidDel="00000000" w:rsidR="00000000" w:rsidRPr="00000000">
        <w:rPr>
          <w:sz w:val="24"/>
          <w:szCs w:val="24"/>
          <w:rtl w:val="0"/>
        </w:rPr>
        <w:t xml:space="preserve">Assist with the management of student behaviour to ensure a constructive working environment.</w:t>
      </w:r>
    </w:p>
    <w:p w:rsidR="00000000" w:rsidDel="00000000" w:rsidP="00000000" w:rsidRDefault="00000000" w:rsidRPr="00000000" w14:paraId="000000CF">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0">
      <w:pPr>
        <w:pageBreakBefore w:val="0"/>
        <w:numPr>
          <w:ilvl w:val="0"/>
          <w:numId w:val="12"/>
        </w:numPr>
        <w:spacing w:line="240" w:lineRule="auto"/>
        <w:ind w:left="720" w:hanging="360"/>
        <w:jc w:val="both"/>
        <w:rPr>
          <w:rFonts w:ascii="Avenir" w:cs="Avenir" w:eastAsia="Avenir" w:hAnsi="Avenir"/>
          <w:sz w:val="24"/>
          <w:szCs w:val="24"/>
        </w:rPr>
      </w:pPr>
      <w:r w:rsidDel="00000000" w:rsidR="00000000" w:rsidRPr="00000000">
        <w:rPr>
          <w:sz w:val="24"/>
          <w:szCs w:val="24"/>
          <w:rtl w:val="0"/>
        </w:rPr>
        <w:t xml:space="preserve">Collect all work completed after the lesson and return to an agreed place / person.</w:t>
      </w:r>
    </w:p>
    <w:p w:rsidR="00000000" w:rsidDel="00000000" w:rsidP="00000000" w:rsidRDefault="00000000" w:rsidRPr="00000000" w14:paraId="000000D1">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2">
      <w:pPr>
        <w:pageBreakBefore w:val="0"/>
        <w:numPr>
          <w:ilvl w:val="0"/>
          <w:numId w:val="12"/>
        </w:numPr>
        <w:spacing w:line="240" w:lineRule="auto"/>
        <w:ind w:left="720" w:hanging="360"/>
        <w:jc w:val="both"/>
        <w:rPr>
          <w:rFonts w:ascii="Avenir" w:cs="Avenir" w:eastAsia="Avenir" w:hAnsi="Avenir"/>
          <w:sz w:val="24"/>
          <w:szCs w:val="24"/>
        </w:rPr>
      </w:pPr>
      <w:r w:rsidDel="00000000" w:rsidR="00000000" w:rsidRPr="00000000">
        <w:rPr>
          <w:sz w:val="24"/>
          <w:szCs w:val="24"/>
          <w:rtl w:val="0"/>
        </w:rPr>
        <w:t xml:space="preserve">Leave the classroom in a good order at the end of each lesson.</w:t>
      </w:r>
    </w:p>
    <w:p w:rsidR="00000000" w:rsidDel="00000000" w:rsidP="00000000" w:rsidRDefault="00000000" w:rsidRPr="00000000" w14:paraId="000000D3">
      <w:pPr>
        <w:pageBreakBefore w:val="0"/>
        <w:spacing w:line="276" w:lineRule="auto"/>
        <w:ind w:left="0" w:firstLine="0"/>
        <w:rPr>
          <w:b w:val="1"/>
        </w:rPr>
      </w:pPr>
      <w:r w:rsidDel="00000000" w:rsidR="00000000" w:rsidRPr="00000000">
        <w:rPr>
          <w:rtl w:val="0"/>
        </w:rPr>
      </w:r>
    </w:p>
    <w:p w:rsidR="00000000" w:rsidDel="00000000" w:rsidP="00000000" w:rsidRDefault="00000000" w:rsidRPr="00000000" w14:paraId="000000D4">
      <w:pPr>
        <w:pageBreakBefore w:val="0"/>
        <w:numPr>
          <w:ilvl w:val="0"/>
          <w:numId w:val="14"/>
        </w:numPr>
        <w:spacing w:line="240" w:lineRule="auto"/>
        <w:ind w:left="720" w:hanging="360"/>
        <w:jc w:val="both"/>
        <w:rPr>
          <w:sz w:val="24"/>
          <w:szCs w:val="24"/>
        </w:rPr>
      </w:pPr>
      <w:r w:rsidDel="00000000" w:rsidR="00000000" w:rsidRPr="00000000">
        <w:rPr>
          <w:sz w:val="24"/>
          <w:szCs w:val="24"/>
          <w:rtl w:val="0"/>
        </w:rPr>
        <w:t xml:space="preserve">Supervise entry and departure of students in accordance with Academy policy.</w:t>
      </w:r>
    </w:p>
    <w:p w:rsidR="00000000" w:rsidDel="00000000" w:rsidP="00000000" w:rsidRDefault="00000000" w:rsidRPr="00000000" w14:paraId="000000D5">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6">
      <w:pPr>
        <w:pageBreakBefore w:val="0"/>
        <w:numPr>
          <w:ilvl w:val="0"/>
          <w:numId w:val="14"/>
        </w:numPr>
        <w:spacing w:line="240" w:lineRule="auto"/>
        <w:ind w:left="720" w:hanging="360"/>
        <w:jc w:val="both"/>
        <w:rPr>
          <w:sz w:val="24"/>
          <w:szCs w:val="24"/>
        </w:rPr>
      </w:pPr>
      <w:r w:rsidDel="00000000" w:rsidR="00000000" w:rsidRPr="00000000">
        <w:rPr>
          <w:sz w:val="24"/>
          <w:szCs w:val="24"/>
          <w:rtl w:val="0"/>
        </w:rPr>
        <w:t xml:space="preserve">Record and report attendance at lessons in accordance with Academy policy.</w:t>
      </w:r>
    </w:p>
    <w:p w:rsidR="00000000" w:rsidDel="00000000" w:rsidP="00000000" w:rsidRDefault="00000000" w:rsidRPr="00000000" w14:paraId="000000D7">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8">
      <w:pPr>
        <w:pageBreakBefore w:val="0"/>
        <w:numPr>
          <w:ilvl w:val="0"/>
          <w:numId w:val="14"/>
        </w:numPr>
        <w:spacing w:line="240" w:lineRule="auto"/>
        <w:ind w:left="720" w:hanging="360"/>
        <w:jc w:val="both"/>
        <w:rPr>
          <w:sz w:val="24"/>
          <w:szCs w:val="24"/>
        </w:rPr>
      </w:pPr>
      <w:r w:rsidDel="00000000" w:rsidR="00000000" w:rsidRPr="00000000">
        <w:rPr>
          <w:sz w:val="24"/>
          <w:szCs w:val="24"/>
          <w:rtl w:val="0"/>
        </w:rPr>
        <w:t xml:space="preserve">Report poor student behaviour during lessons using the Academy procedures, reporting any other issues arising.</w:t>
      </w:r>
    </w:p>
    <w:p w:rsidR="00000000" w:rsidDel="00000000" w:rsidP="00000000" w:rsidRDefault="00000000" w:rsidRPr="00000000" w14:paraId="000000D9">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A">
      <w:pPr>
        <w:pageBreakBefore w:val="0"/>
        <w:numPr>
          <w:ilvl w:val="0"/>
          <w:numId w:val="14"/>
        </w:numPr>
        <w:spacing w:line="240" w:lineRule="auto"/>
        <w:ind w:left="720" w:hanging="360"/>
        <w:jc w:val="both"/>
        <w:rPr>
          <w:sz w:val="24"/>
          <w:szCs w:val="24"/>
        </w:rPr>
      </w:pPr>
      <w:r w:rsidDel="00000000" w:rsidR="00000000" w:rsidRPr="00000000">
        <w:rPr>
          <w:sz w:val="24"/>
          <w:szCs w:val="24"/>
          <w:rtl w:val="0"/>
        </w:rPr>
        <w:t xml:space="preserve">Carry out staff duties and attend INSET days</w:t>
      </w:r>
    </w:p>
    <w:p w:rsidR="00000000" w:rsidDel="00000000" w:rsidP="00000000" w:rsidRDefault="00000000" w:rsidRPr="00000000" w14:paraId="000000DB">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C">
      <w:pPr>
        <w:pageBreakBefore w:val="0"/>
        <w:numPr>
          <w:ilvl w:val="0"/>
          <w:numId w:val="14"/>
        </w:numPr>
        <w:spacing w:line="240" w:lineRule="auto"/>
        <w:ind w:left="720" w:hanging="360"/>
        <w:jc w:val="both"/>
        <w:rPr>
          <w:sz w:val="24"/>
          <w:szCs w:val="24"/>
          <w:u w:val="none"/>
        </w:rPr>
      </w:pPr>
      <w:r w:rsidDel="00000000" w:rsidR="00000000" w:rsidRPr="00000000">
        <w:rPr>
          <w:sz w:val="24"/>
          <w:szCs w:val="24"/>
          <w:rtl w:val="0"/>
        </w:rPr>
        <w:t xml:space="preserve">Model the values, ethos and vision of the Academy and the Trust.</w:t>
      </w:r>
    </w:p>
    <w:p w:rsidR="00000000" w:rsidDel="00000000" w:rsidP="00000000" w:rsidRDefault="00000000" w:rsidRPr="00000000" w14:paraId="000000DD">
      <w:pPr>
        <w:pageBreakBefore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DE">
      <w:pPr>
        <w:pageBreakBefore w:val="0"/>
        <w:numPr>
          <w:ilvl w:val="0"/>
          <w:numId w:val="14"/>
        </w:numPr>
        <w:spacing w:line="240" w:lineRule="auto"/>
        <w:ind w:left="720" w:hanging="360"/>
        <w:jc w:val="both"/>
        <w:rPr>
          <w:sz w:val="24"/>
          <w:szCs w:val="24"/>
          <w:u w:val="none"/>
        </w:rPr>
      </w:pPr>
      <w:r w:rsidDel="00000000" w:rsidR="00000000" w:rsidRPr="00000000">
        <w:rPr>
          <w:sz w:val="24"/>
          <w:szCs w:val="24"/>
          <w:rtl w:val="0"/>
        </w:rPr>
        <w:t xml:space="preserve">To maintain at all times, the utmost confidentiality with regard to all records and personal data relating to pupils and any other </w:t>
      </w:r>
    </w:p>
    <w:p w:rsidR="00000000" w:rsidDel="00000000" w:rsidP="00000000" w:rsidRDefault="00000000" w:rsidRPr="00000000" w14:paraId="000000DF">
      <w:pPr>
        <w:pageBreakBefore w:val="0"/>
        <w:numPr>
          <w:ilvl w:val="0"/>
          <w:numId w:val="14"/>
        </w:numPr>
        <w:spacing w:line="240" w:lineRule="auto"/>
        <w:ind w:left="720" w:hanging="360"/>
        <w:jc w:val="both"/>
        <w:rPr>
          <w:sz w:val="24"/>
          <w:szCs w:val="24"/>
          <w:u w:val="none"/>
        </w:rPr>
      </w:pPr>
      <w:r w:rsidDel="00000000" w:rsidR="00000000" w:rsidRPr="00000000">
        <w:rPr>
          <w:sz w:val="24"/>
          <w:szCs w:val="24"/>
          <w:rtl w:val="0"/>
        </w:rPr>
        <w:t xml:space="preserve">Be aware of and comply with policies and procedures relating to safeguarding, child protection, confidentiality and data protection, reporting all concerns to an appropriate person.</w:t>
      </w:r>
      <w:r w:rsidDel="00000000" w:rsidR="00000000" w:rsidRPr="00000000">
        <w:rPr>
          <w:rtl w:val="0"/>
        </w:rPr>
      </w:r>
    </w:p>
    <w:p w:rsidR="00000000" w:rsidDel="00000000" w:rsidP="00000000" w:rsidRDefault="00000000" w:rsidRPr="00000000" w14:paraId="000000E0">
      <w:pPr>
        <w:pageBreakBefore w:val="0"/>
        <w:widowControl w:val="0"/>
        <w:spacing w:before="585.6" w:lineRule="auto"/>
        <w:ind w:right="-340.7999999999993"/>
        <w:rPr>
          <w:i w:val="1"/>
          <w:sz w:val="24"/>
          <w:szCs w:val="24"/>
        </w:rPr>
      </w:pPr>
      <w:r w:rsidDel="00000000" w:rsidR="00000000" w:rsidRPr="00000000">
        <w:rPr>
          <w:i w:val="1"/>
          <w:sz w:val="24"/>
          <w:szCs w:val="24"/>
          <w:rtl w:val="0"/>
        </w:rPr>
        <w:t xml:space="preserve">The 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p w:rsidR="00000000" w:rsidDel="00000000" w:rsidP="00000000" w:rsidRDefault="00000000" w:rsidRPr="00000000" w14:paraId="000000E1">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2">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3">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4">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5">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6">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7">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8">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9">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A">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B">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C">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D">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0EE">
      <w:pPr>
        <w:pStyle w:val="Heading1"/>
        <w:pageBreakBefore w:val="0"/>
        <w:spacing w:line="360" w:lineRule="auto"/>
        <w:rPr/>
      </w:pPr>
      <w:bookmarkStart w:colFirst="0" w:colLast="0" w:name="_m0a3mrmpo6tc" w:id="9"/>
      <w:bookmarkEnd w:id="9"/>
      <w:r w:rsidDel="00000000" w:rsidR="00000000" w:rsidRPr="00000000">
        <w:rPr>
          <w:rtl w:val="0"/>
        </w:rPr>
        <w:t xml:space="preserve">Person Specification</w:t>
      </w:r>
    </w:p>
    <w:tbl>
      <w:tblPr>
        <w:tblStyle w:val="Table2"/>
        <w:tblW w:w="10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5"/>
        <w:gridCol w:w="1455"/>
        <w:tblGridChange w:id="0">
          <w:tblGrid>
            <w:gridCol w:w="8985"/>
            <w:gridCol w:w="1455"/>
          </w:tblGrid>
        </w:tblGridChange>
      </w:tblGrid>
      <w:tr>
        <w:trPr>
          <w:cantSplit w:val="0"/>
          <w:tblHeader w:val="0"/>
        </w:trPr>
        <w:tc>
          <w:tcPr>
            <w:tcBorders>
              <w:bottom w:color="000000" w:space="0" w:sz="4" w:val="single"/>
            </w:tcBorders>
            <w:shd w:fill="00b5dd" w:val="clear"/>
          </w:tcPr>
          <w:p w:rsidR="00000000" w:rsidDel="00000000" w:rsidP="00000000" w:rsidRDefault="00000000" w:rsidRPr="00000000" w14:paraId="000000EF">
            <w:pPr>
              <w:pageBreakBefore w:val="0"/>
              <w:rPr>
                <w:rFonts w:ascii="Arial" w:cs="Arial" w:eastAsia="Arial" w:hAnsi="Arial"/>
                <w:color w:val="ffffff"/>
              </w:rPr>
            </w:pPr>
            <w:r w:rsidDel="00000000" w:rsidR="00000000" w:rsidRPr="00000000">
              <w:rPr>
                <w:rFonts w:ascii="Arial" w:cs="Arial" w:eastAsia="Arial" w:hAnsi="Arial"/>
                <w:color w:val="ffffff"/>
                <w:rtl w:val="0"/>
              </w:rPr>
              <w:t xml:space="preserve">CRITERIA</w:t>
            </w:r>
          </w:p>
        </w:tc>
        <w:tc>
          <w:tcPr>
            <w:tcBorders>
              <w:bottom w:color="000000" w:space="0" w:sz="4" w:val="single"/>
            </w:tcBorders>
            <w:shd w:fill="00b5dd" w:val="clear"/>
          </w:tcPr>
          <w:p w:rsidR="00000000" w:rsidDel="00000000" w:rsidP="00000000" w:rsidRDefault="00000000" w:rsidRPr="00000000" w14:paraId="000000F0">
            <w:pPr>
              <w:pageBreakBefore w:val="0"/>
              <w:jc w:val="center"/>
              <w:rPr>
                <w:rFonts w:ascii="Arial" w:cs="Arial" w:eastAsia="Arial" w:hAnsi="Arial"/>
                <w:color w:val="ffffff"/>
              </w:rPr>
            </w:pPr>
            <w:r w:rsidDel="00000000" w:rsidR="00000000" w:rsidRPr="00000000">
              <w:rPr>
                <w:rFonts w:ascii="Arial" w:cs="Arial" w:eastAsia="Arial" w:hAnsi="Arial"/>
                <w:color w:val="ffffff"/>
                <w:rtl w:val="0"/>
              </w:rPr>
              <w:t xml:space="preserve">E/D</w:t>
            </w:r>
          </w:p>
        </w:tc>
      </w:tr>
      <w:tr>
        <w:trPr>
          <w:cantSplit w:val="0"/>
          <w:tblHeader w:val="0"/>
        </w:trPr>
        <w:tc>
          <w:tcPr>
            <w:gridSpan w:val="2"/>
            <w:shd w:fill="00b5dd" w:val="clear"/>
          </w:tcPr>
          <w:p w:rsidR="00000000" w:rsidDel="00000000" w:rsidP="00000000" w:rsidRDefault="00000000" w:rsidRPr="00000000" w14:paraId="000000F1">
            <w:pPr>
              <w:pageBreakBefore w:val="0"/>
              <w:rPr>
                <w:rFonts w:ascii="Arial" w:cs="Arial" w:eastAsia="Arial" w:hAnsi="Arial"/>
                <w:color w:val="ffffff"/>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3">
            <w:pPr>
              <w:pageBreakBefore w:val="0"/>
              <w:spacing w:line="240" w:lineRule="auto"/>
              <w:rPr/>
            </w:pPr>
            <w:r w:rsidDel="00000000" w:rsidR="00000000" w:rsidRPr="00000000">
              <w:rPr>
                <w:rtl w:val="0"/>
              </w:rPr>
              <w:t xml:space="preserve">Education &amp; Qualifications</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numPr>
                <w:ilvl w:val="0"/>
                <w:numId w:val="6"/>
              </w:numPr>
              <w:spacing w:line="240" w:lineRule="auto"/>
              <w:ind w:left="720" w:hanging="360"/>
              <w:rPr/>
            </w:pPr>
            <w:r w:rsidDel="00000000" w:rsidR="00000000" w:rsidRPr="00000000">
              <w:rPr>
                <w:rtl w:val="0"/>
              </w:rPr>
              <w:t xml:space="preserve">GCSE (or equivalent) C and above in English and Maths or relevant experience.</w:t>
            </w:r>
          </w:p>
          <w:p w:rsidR="00000000" w:rsidDel="00000000" w:rsidP="00000000" w:rsidRDefault="00000000" w:rsidRPr="00000000" w14:paraId="000000F6">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F7">
            <w:pPr>
              <w:pageBreakBefore w:val="0"/>
              <w:numPr>
                <w:ilvl w:val="0"/>
                <w:numId w:val="6"/>
              </w:numPr>
              <w:spacing w:line="240" w:lineRule="auto"/>
              <w:ind w:left="720" w:hanging="360"/>
              <w:rPr/>
            </w:pPr>
            <w:r w:rsidDel="00000000" w:rsidR="00000000" w:rsidRPr="00000000">
              <w:rPr>
                <w:rtl w:val="0"/>
              </w:rPr>
              <w:t xml:space="preserve">A Level (or equivalent) qualifications</w:t>
            </w:r>
          </w:p>
          <w:p w:rsidR="00000000" w:rsidDel="00000000" w:rsidP="00000000" w:rsidRDefault="00000000" w:rsidRPr="00000000" w14:paraId="000000F8">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F9">
            <w:pPr>
              <w:pageBreakBefore w:val="0"/>
              <w:numPr>
                <w:ilvl w:val="0"/>
                <w:numId w:val="6"/>
              </w:numPr>
              <w:spacing w:line="240" w:lineRule="auto"/>
              <w:ind w:left="720" w:hanging="360"/>
              <w:rPr/>
            </w:pPr>
            <w:r w:rsidDel="00000000" w:rsidR="00000000" w:rsidRPr="00000000">
              <w:rPr>
                <w:rtl w:val="0"/>
              </w:rPr>
              <w:t xml:space="preserve">Hold a First Aid qualification </w:t>
            </w:r>
          </w:p>
        </w:tc>
        <w:tc>
          <w:tcPr>
            <w:tcBorders>
              <w:bottom w:color="000000" w:space="0" w:sz="4" w:val="single"/>
            </w:tcBorders>
          </w:tcPr>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jc w:val="center"/>
              <w:rPr/>
            </w:pPr>
            <w:r w:rsidDel="00000000" w:rsidR="00000000" w:rsidRPr="00000000">
              <w:rPr>
                <w:rtl w:val="0"/>
              </w:rPr>
              <w:t xml:space="preserve">Essential</w:t>
            </w:r>
          </w:p>
          <w:p w:rsidR="00000000" w:rsidDel="00000000" w:rsidP="00000000" w:rsidRDefault="00000000" w:rsidRPr="00000000" w14:paraId="000000FD">
            <w:pPr>
              <w:pageBreakBefore w:val="0"/>
              <w:jc w:val="center"/>
              <w:rPr/>
            </w:pPr>
            <w:r w:rsidDel="00000000" w:rsidR="00000000" w:rsidRPr="00000000">
              <w:rPr>
                <w:rtl w:val="0"/>
              </w:rPr>
            </w:r>
          </w:p>
          <w:p w:rsidR="00000000" w:rsidDel="00000000" w:rsidP="00000000" w:rsidRDefault="00000000" w:rsidRPr="00000000" w14:paraId="000000FE">
            <w:pPr>
              <w:pageBreakBefore w:val="0"/>
              <w:jc w:val="center"/>
              <w:rPr/>
            </w:pPr>
            <w:r w:rsidDel="00000000" w:rsidR="00000000" w:rsidRPr="00000000">
              <w:rPr>
                <w:rtl w:val="0"/>
              </w:rPr>
              <w:t xml:space="preserve">Desirable</w:t>
            </w:r>
          </w:p>
          <w:p w:rsidR="00000000" w:rsidDel="00000000" w:rsidP="00000000" w:rsidRDefault="00000000" w:rsidRPr="00000000" w14:paraId="000000FF">
            <w:pPr>
              <w:pageBreakBefore w:val="0"/>
              <w:jc w:val="center"/>
              <w:rPr/>
            </w:pPr>
            <w:r w:rsidDel="00000000" w:rsidR="00000000" w:rsidRPr="00000000">
              <w:rPr>
                <w:rtl w:val="0"/>
              </w:rPr>
            </w:r>
          </w:p>
          <w:p w:rsidR="00000000" w:rsidDel="00000000" w:rsidP="00000000" w:rsidRDefault="00000000" w:rsidRPr="00000000" w14:paraId="00000100">
            <w:pPr>
              <w:pageBreakBefore w:val="0"/>
              <w:jc w:val="center"/>
              <w:rPr/>
            </w:pPr>
            <w:r w:rsidDel="00000000" w:rsidR="00000000" w:rsidRPr="00000000">
              <w:rPr>
                <w:rtl w:val="0"/>
              </w:rPr>
              <w:t xml:space="preserve">Desirable</w:t>
            </w:r>
          </w:p>
        </w:tc>
      </w:tr>
      <w:tr>
        <w:trPr>
          <w:cantSplit w:val="0"/>
          <w:tblHeader w:val="0"/>
        </w:trPr>
        <w:tc>
          <w:tcPr>
            <w:gridSpan w:val="2"/>
            <w:shd w:fill="00b5dd" w:val="clear"/>
          </w:tcPr>
          <w:p w:rsidR="00000000" w:rsidDel="00000000" w:rsidP="00000000" w:rsidRDefault="00000000" w:rsidRPr="00000000" w14:paraId="00000101">
            <w:pPr>
              <w:pageBreakBefore w:val="0"/>
              <w:jc w:val="center"/>
              <w:rPr>
                <w:rFonts w:ascii="Arial" w:cs="Arial" w:eastAsia="Arial" w:hAnsi="Arial"/>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03">
            <w:pPr>
              <w:pageBreakBefore w:val="0"/>
              <w:rPr/>
            </w:pPr>
            <w:r w:rsidDel="00000000" w:rsidR="00000000" w:rsidRPr="00000000">
              <w:rPr>
                <w:rtl w:val="0"/>
              </w:rPr>
              <w:t xml:space="preserve">Knowledge and Skills</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numPr>
                <w:ilvl w:val="0"/>
                <w:numId w:val="11"/>
              </w:numPr>
              <w:spacing w:line="240" w:lineRule="auto"/>
              <w:ind w:left="720" w:hanging="360"/>
              <w:rPr/>
            </w:pPr>
            <w:r w:rsidDel="00000000" w:rsidR="00000000" w:rsidRPr="00000000">
              <w:rPr>
                <w:rtl w:val="0"/>
              </w:rPr>
              <w:t xml:space="preserve">ICT skills - proficient in using Google Docs, Microsoft Word, Excel, Powerpoint</w:t>
            </w:r>
          </w:p>
          <w:p w:rsidR="00000000" w:rsidDel="00000000" w:rsidP="00000000" w:rsidRDefault="00000000" w:rsidRPr="00000000" w14:paraId="00000106">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07">
            <w:pPr>
              <w:pageBreakBefore w:val="0"/>
              <w:numPr>
                <w:ilvl w:val="0"/>
                <w:numId w:val="11"/>
              </w:numPr>
              <w:spacing w:line="240" w:lineRule="auto"/>
              <w:ind w:left="720" w:hanging="360"/>
              <w:rPr/>
            </w:pPr>
            <w:r w:rsidDel="00000000" w:rsidR="00000000" w:rsidRPr="00000000">
              <w:rPr>
                <w:rtl w:val="0"/>
              </w:rPr>
              <w:t xml:space="preserve">ICT skills - familiarity with SIMS, Classcharts and other online tools</w:t>
            </w:r>
          </w:p>
          <w:p w:rsidR="00000000" w:rsidDel="00000000" w:rsidP="00000000" w:rsidRDefault="00000000" w:rsidRPr="00000000" w14:paraId="00000108">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09">
            <w:pPr>
              <w:pageBreakBefore w:val="0"/>
              <w:numPr>
                <w:ilvl w:val="0"/>
                <w:numId w:val="11"/>
              </w:numPr>
              <w:spacing w:line="240" w:lineRule="auto"/>
              <w:ind w:left="720" w:hanging="360"/>
              <w:rPr/>
            </w:pPr>
            <w:r w:rsidDel="00000000" w:rsidR="00000000" w:rsidRPr="00000000">
              <w:rPr>
                <w:rtl w:val="0"/>
              </w:rPr>
              <w:t xml:space="preserve">Good communication skills both written and verbal</w:t>
            </w:r>
          </w:p>
          <w:p w:rsidR="00000000" w:rsidDel="00000000" w:rsidP="00000000" w:rsidRDefault="00000000" w:rsidRPr="00000000" w14:paraId="0000010A">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0B">
            <w:pPr>
              <w:pageBreakBefore w:val="0"/>
              <w:numPr>
                <w:ilvl w:val="0"/>
                <w:numId w:val="11"/>
              </w:numPr>
              <w:spacing w:line="240" w:lineRule="auto"/>
              <w:ind w:left="720" w:hanging="360"/>
              <w:rPr/>
            </w:pPr>
            <w:r w:rsidDel="00000000" w:rsidR="00000000" w:rsidRPr="00000000">
              <w:rPr>
                <w:rtl w:val="0"/>
              </w:rPr>
              <w:t xml:space="preserve">Good administration skills</w:t>
            </w:r>
          </w:p>
          <w:p w:rsidR="00000000" w:rsidDel="00000000" w:rsidP="00000000" w:rsidRDefault="00000000" w:rsidRPr="00000000" w14:paraId="0000010C">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0D">
            <w:pPr>
              <w:pageBreakBefore w:val="0"/>
              <w:numPr>
                <w:ilvl w:val="0"/>
                <w:numId w:val="11"/>
              </w:numPr>
              <w:spacing w:line="240" w:lineRule="auto"/>
              <w:ind w:left="720" w:hanging="360"/>
              <w:rPr/>
            </w:pPr>
            <w:r w:rsidDel="00000000" w:rsidR="00000000" w:rsidRPr="00000000">
              <w:rPr>
                <w:rtl w:val="0"/>
              </w:rPr>
              <w:t xml:space="preserve">Ability to work alone and as part of a team </w:t>
            </w:r>
          </w:p>
          <w:p w:rsidR="00000000" w:rsidDel="00000000" w:rsidP="00000000" w:rsidRDefault="00000000" w:rsidRPr="00000000" w14:paraId="0000010E">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0F">
            <w:pPr>
              <w:pageBreakBefore w:val="0"/>
              <w:numPr>
                <w:ilvl w:val="0"/>
                <w:numId w:val="11"/>
              </w:numPr>
              <w:spacing w:line="240" w:lineRule="auto"/>
              <w:ind w:left="720" w:hanging="360"/>
              <w:rPr/>
            </w:pPr>
            <w:r w:rsidDel="00000000" w:rsidR="00000000" w:rsidRPr="00000000">
              <w:rPr>
                <w:rtl w:val="0"/>
              </w:rPr>
              <w:t xml:space="preserve">Ability to liaise with class teachers, providing feedback about cover work and classes</w:t>
            </w:r>
          </w:p>
          <w:p w:rsidR="00000000" w:rsidDel="00000000" w:rsidP="00000000" w:rsidRDefault="00000000" w:rsidRPr="00000000" w14:paraId="00000110">
            <w:pPr>
              <w:pageBreakBefore w:val="0"/>
              <w:spacing w:line="240" w:lineRule="auto"/>
              <w:ind w:left="720" w:firstLine="0"/>
              <w:rPr/>
            </w:pPr>
            <w:r w:rsidDel="00000000" w:rsidR="00000000" w:rsidRPr="00000000">
              <w:rPr>
                <w:rtl w:val="0"/>
              </w:rPr>
            </w:r>
          </w:p>
          <w:p w:rsidR="00000000" w:rsidDel="00000000" w:rsidP="00000000" w:rsidRDefault="00000000" w:rsidRPr="00000000" w14:paraId="00000111">
            <w:pPr>
              <w:pageBreakBefore w:val="0"/>
              <w:numPr>
                <w:ilvl w:val="0"/>
                <w:numId w:val="11"/>
              </w:numPr>
              <w:spacing w:line="240" w:lineRule="auto"/>
              <w:ind w:left="720" w:hanging="360"/>
              <w:rPr/>
            </w:pPr>
            <w:r w:rsidDel="00000000" w:rsidR="00000000" w:rsidRPr="00000000">
              <w:rPr>
                <w:rtl w:val="0"/>
              </w:rPr>
              <w:t xml:space="preserve">Knowledge of good practice, policies and procedures including Child Protection and GDPR</w:t>
            </w:r>
          </w:p>
        </w:tc>
        <w:tc>
          <w:tcPr>
            <w:tcBorders>
              <w:bottom w:color="000000" w:space="0" w:sz="4" w:val="single"/>
            </w:tcBorders>
          </w:tcPr>
          <w:p w:rsidR="00000000" w:rsidDel="00000000" w:rsidP="00000000" w:rsidRDefault="00000000" w:rsidRPr="00000000" w14:paraId="00000112">
            <w:pPr>
              <w:pageBreakBefore w:val="0"/>
              <w:jc w:val="center"/>
              <w:rPr/>
            </w:pPr>
            <w:r w:rsidDel="00000000" w:rsidR="00000000" w:rsidRPr="00000000">
              <w:rPr>
                <w:rtl w:val="0"/>
              </w:rPr>
            </w:r>
          </w:p>
          <w:p w:rsidR="00000000" w:rsidDel="00000000" w:rsidP="00000000" w:rsidRDefault="00000000" w:rsidRPr="00000000" w14:paraId="00000113">
            <w:pPr>
              <w:pageBreakBefore w:val="0"/>
              <w:jc w:val="center"/>
              <w:rPr/>
            </w:pPr>
            <w:r w:rsidDel="00000000" w:rsidR="00000000" w:rsidRPr="00000000">
              <w:rPr>
                <w:rtl w:val="0"/>
              </w:rPr>
            </w:r>
          </w:p>
          <w:p w:rsidR="00000000" w:rsidDel="00000000" w:rsidP="00000000" w:rsidRDefault="00000000" w:rsidRPr="00000000" w14:paraId="00000114">
            <w:pPr>
              <w:pageBreakBefore w:val="0"/>
              <w:jc w:val="center"/>
              <w:rPr/>
            </w:pPr>
            <w:r w:rsidDel="00000000" w:rsidR="00000000" w:rsidRPr="00000000">
              <w:rPr>
                <w:rtl w:val="0"/>
              </w:rPr>
              <w:t xml:space="preserve">Essential</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jc w:val="center"/>
              <w:rPr/>
            </w:pPr>
            <w:r w:rsidDel="00000000" w:rsidR="00000000" w:rsidRPr="00000000">
              <w:rPr>
                <w:rtl w:val="0"/>
              </w:rPr>
              <w:t xml:space="preserve">Essential</w:t>
            </w:r>
          </w:p>
          <w:p w:rsidR="00000000" w:rsidDel="00000000" w:rsidP="00000000" w:rsidRDefault="00000000" w:rsidRPr="00000000" w14:paraId="00000117">
            <w:pPr>
              <w:pageBreakBefore w:val="0"/>
              <w:jc w:val="center"/>
              <w:rPr/>
            </w:pPr>
            <w:r w:rsidDel="00000000" w:rsidR="00000000" w:rsidRPr="00000000">
              <w:rPr>
                <w:rtl w:val="0"/>
              </w:rPr>
            </w:r>
          </w:p>
          <w:p w:rsidR="00000000" w:rsidDel="00000000" w:rsidP="00000000" w:rsidRDefault="00000000" w:rsidRPr="00000000" w14:paraId="00000118">
            <w:pPr>
              <w:pageBreakBefore w:val="0"/>
              <w:jc w:val="center"/>
              <w:rPr/>
            </w:pPr>
            <w:r w:rsidDel="00000000" w:rsidR="00000000" w:rsidRPr="00000000">
              <w:rPr>
                <w:rtl w:val="0"/>
              </w:rPr>
              <w:t xml:space="preserve">Essential</w:t>
            </w:r>
          </w:p>
          <w:p w:rsidR="00000000" w:rsidDel="00000000" w:rsidP="00000000" w:rsidRDefault="00000000" w:rsidRPr="00000000" w14:paraId="00000119">
            <w:pPr>
              <w:pageBreakBefore w:val="0"/>
              <w:jc w:val="center"/>
              <w:rPr/>
            </w:pPr>
            <w:r w:rsidDel="00000000" w:rsidR="00000000" w:rsidRPr="00000000">
              <w:rPr>
                <w:rtl w:val="0"/>
              </w:rPr>
            </w:r>
          </w:p>
          <w:p w:rsidR="00000000" w:rsidDel="00000000" w:rsidP="00000000" w:rsidRDefault="00000000" w:rsidRPr="00000000" w14:paraId="0000011A">
            <w:pPr>
              <w:pageBreakBefore w:val="0"/>
              <w:jc w:val="center"/>
              <w:rPr/>
            </w:pPr>
            <w:r w:rsidDel="00000000" w:rsidR="00000000" w:rsidRPr="00000000">
              <w:rPr>
                <w:rtl w:val="0"/>
              </w:rPr>
              <w:t xml:space="preserve">Essential</w:t>
            </w:r>
          </w:p>
          <w:p w:rsidR="00000000" w:rsidDel="00000000" w:rsidP="00000000" w:rsidRDefault="00000000" w:rsidRPr="00000000" w14:paraId="0000011B">
            <w:pPr>
              <w:pageBreakBefore w:val="0"/>
              <w:jc w:val="center"/>
              <w:rPr/>
            </w:pPr>
            <w:r w:rsidDel="00000000" w:rsidR="00000000" w:rsidRPr="00000000">
              <w:rPr>
                <w:rtl w:val="0"/>
              </w:rPr>
            </w:r>
          </w:p>
          <w:p w:rsidR="00000000" w:rsidDel="00000000" w:rsidP="00000000" w:rsidRDefault="00000000" w:rsidRPr="00000000" w14:paraId="0000011C">
            <w:pPr>
              <w:pageBreakBefore w:val="0"/>
              <w:jc w:val="center"/>
              <w:rPr/>
            </w:pPr>
            <w:r w:rsidDel="00000000" w:rsidR="00000000" w:rsidRPr="00000000">
              <w:rPr>
                <w:rtl w:val="0"/>
              </w:rPr>
            </w:r>
          </w:p>
          <w:p w:rsidR="00000000" w:rsidDel="00000000" w:rsidP="00000000" w:rsidRDefault="00000000" w:rsidRPr="00000000" w14:paraId="0000011D">
            <w:pPr>
              <w:pageBreakBefore w:val="0"/>
              <w:jc w:val="center"/>
              <w:rPr/>
            </w:pPr>
            <w:r w:rsidDel="00000000" w:rsidR="00000000" w:rsidRPr="00000000">
              <w:rPr>
                <w:rtl w:val="0"/>
              </w:rPr>
              <w:t xml:space="preserve">Essential</w:t>
            </w:r>
          </w:p>
          <w:p w:rsidR="00000000" w:rsidDel="00000000" w:rsidP="00000000" w:rsidRDefault="00000000" w:rsidRPr="00000000" w14:paraId="0000011E">
            <w:pPr>
              <w:pageBreakBefore w:val="0"/>
              <w:jc w:val="center"/>
              <w:rPr/>
            </w:pPr>
            <w:r w:rsidDel="00000000" w:rsidR="00000000" w:rsidRPr="00000000">
              <w:rPr>
                <w:rtl w:val="0"/>
              </w:rPr>
            </w:r>
          </w:p>
          <w:p w:rsidR="00000000" w:rsidDel="00000000" w:rsidP="00000000" w:rsidRDefault="00000000" w:rsidRPr="00000000" w14:paraId="0000011F">
            <w:pPr>
              <w:pageBreakBefore w:val="0"/>
              <w:jc w:val="center"/>
              <w:rPr/>
            </w:pPr>
            <w:r w:rsidDel="00000000" w:rsidR="00000000" w:rsidRPr="00000000">
              <w:rPr>
                <w:rtl w:val="0"/>
              </w:rPr>
            </w:r>
          </w:p>
          <w:p w:rsidR="00000000" w:rsidDel="00000000" w:rsidP="00000000" w:rsidRDefault="00000000" w:rsidRPr="00000000" w14:paraId="00000120">
            <w:pPr>
              <w:pageBreakBefore w:val="0"/>
              <w:jc w:val="center"/>
              <w:rPr/>
            </w:pPr>
            <w:r w:rsidDel="00000000" w:rsidR="00000000" w:rsidRPr="00000000">
              <w:rPr>
                <w:rtl w:val="0"/>
              </w:rPr>
              <w:t xml:space="preserve">Essential</w:t>
            </w:r>
          </w:p>
          <w:p w:rsidR="00000000" w:rsidDel="00000000" w:rsidP="00000000" w:rsidRDefault="00000000" w:rsidRPr="00000000" w14:paraId="00000121">
            <w:pPr>
              <w:pageBreakBefore w:val="0"/>
              <w:jc w:val="center"/>
              <w:rPr/>
            </w:pPr>
            <w:r w:rsidDel="00000000" w:rsidR="00000000" w:rsidRPr="00000000">
              <w:rPr>
                <w:rtl w:val="0"/>
              </w:rPr>
            </w:r>
          </w:p>
        </w:tc>
      </w:tr>
      <w:tr>
        <w:trPr>
          <w:cantSplit w:val="0"/>
          <w:tblHeader w:val="0"/>
        </w:trPr>
        <w:tc>
          <w:tcPr>
            <w:gridSpan w:val="2"/>
            <w:shd w:fill="00b5dd" w:val="clear"/>
          </w:tcPr>
          <w:p w:rsidR="00000000" w:rsidDel="00000000" w:rsidP="00000000" w:rsidRDefault="00000000" w:rsidRPr="00000000" w14:paraId="00000122">
            <w:pPr>
              <w:pageBreakBefore w:val="0"/>
              <w:jc w:val="center"/>
              <w:rPr>
                <w:rFonts w:ascii="Arial" w:cs="Arial" w:eastAsia="Arial" w:hAnsi="Arial"/>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24">
            <w:pPr>
              <w:pageBreakBefore w:val="0"/>
              <w:rPr/>
            </w:pPr>
            <w:r w:rsidDel="00000000" w:rsidR="00000000" w:rsidRPr="00000000">
              <w:rPr>
                <w:rtl w:val="0"/>
              </w:rPr>
              <w:t xml:space="preserve">Experience and personal attributes</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numPr>
                <w:ilvl w:val="0"/>
                <w:numId w:val="5"/>
              </w:numPr>
              <w:ind w:left="720" w:hanging="360"/>
              <w:rPr/>
            </w:pPr>
            <w:r w:rsidDel="00000000" w:rsidR="00000000" w:rsidRPr="00000000">
              <w:rPr>
                <w:rtl w:val="0"/>
              </w:rPr>
              <w:t xml:space="preserve">Experience of working within an educational environment</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numPr>
                <w:ilvl w:val="0"/>
                <w:numId w:val="10"/>
              </w:numPr>
              <w:ind w:left="720" w:hanging="360"/>
              <w:rPr/>
            </w:pPr>
            <w:r w:rsidDel="00000000" w:rsidR="00000000" w:rsidRPr="00000000">
              <w:rPr>
                <w:rtl w:val="0"/>
              </w:rPr>
              <w:t xml:space="preserve">Experience of providing cover supervision lessons in the absence of the regular class teacher</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numPr>
                <w:ilvl w:val="0"/>
                <w:numId w:val="13"/>
              </w:numPr>
              <w:ind w:left="720" w:hanging="360"/>
              <w:rPr/>
            </w:pPr>
            <w:r w:rsidDel="00000000" w:rsidR="00000000" w:rsidRPr="00000000">
              <w:rPr>
                <w:rtl w:val="0"/>
              </w:rPr>
              <w:t xml:space="preserve">Experience of providing cover supervision across Key Stage 3-4</w:t>
            </w:r>
          </w:p>
          <w:p w:rsidR="00000000" w:rsidDel="00000000" w:rsidP="00000000" w:rsidRDefault="00000000" w:rsidRPr="00000000" w14:paraId="0000012B">
            <w:pPr>
              <w:pageBreakBefore w:val="0"/>
              <w:ind w:left="720" w:firstLine="0"/>
              <w:rPr/>
            </w:pPr>
            <w:r w:rsidDel="00000000" w:rsidR="00000000" w:rsidRPr="00000000">
              <w:rPr>
                <w:rtl w:val="0"/>
              </w:rPr>
            </w:r>
          </w:p>
          <w:p w:rsidR="00000000" w:rsidDel="00000000" w:rsidP="00000000" w:rsidRDefault="00000000" w:rsidRPr="00000000" w14:paraId="0000012C">
            <w:pPr>
              <w:pageBreakBefore w:val="0"/>
              <w:numPr>
                <w:ilvl w:val="0"/>
                <w:numId w:val="3"/>
              </w:numPr>
              <w:ind w:left="720" w:hanging="360"/>
              <w:rPr/>
            </w:pPr>
            <w:r w:rsidDel="00000000" w:rsidR="00000000" w:rsidRPr="00000000">
              <w:rPr>
                <w:rtl w:val="0"/>
              </w:rPr>
              <w:t xml:space="preserve">Enjoy working with young people</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numPr>
                <w:ilvl w:val="0"/>
                <w:numId w:val="1"/>
              </w:numPr>
              <w:ind w:left="720" w:hanging="360"/>
              <w:rPr/>
            </w:pPr>
            <w:r w:rsidDel="00000000" w:rsidR="00000000" w:rsidRPr="00000000">
              <w:rPr>
                <w:rtl w:val="0"/>
              </w:rPr>
              <w:t xml:space="preserve">Pleasant welcoming manner</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numPr>
                <w:ilvl w:val="0"/>
                <w:numId w:val="9"/>
              </w:numPr>
              <w:ind w:left="720" w:hanging="360"/>
              <w:rPr/>
            </w:pPr>
            <w:r w:rsidDel="00000000" w:rsidR="00000000" w:rsidRPr="00000000">
              <w:rPr>
                <w:rtl w:val="0"/>
              </w:rPr>
              <w:t xml:space="preserve">Professional manner and personal integrity</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numPr>
                <w:ilvl w:val="0"/>
                <w:numId w:val="4"/>
              </w:numPr>
              <w:ind w:left="720" w:hanging="360"/>
              <w:rPr/>
            </w:pPr>
            <w:r w:rsidDel="00000000" w:rsidR="00000000" w:rsidRPr="00000000">
              <w:rPr>
                <w:rtl w:val="0"/>
              </w:rPr>
              <w:t xml:space="preserve">Punctuality to work and the classroom</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numPr>
                <w:ilvl w:val="0"/>
                <w:numId w:val="2"/>
              </w:numPr>
              <w:ind w:left="720" w:hanging="360"/>
              <w:rPr/>
            </w:pPr>
            <w:r w:rsidDel="00000000" w:rsidR="00000000" w:rsidRPr="00000000">
              <w:rPr>
                <w:rtl w:val="0"/>
              </w:rPr>
              <w:t xml:space="preserve">Excellent role model for young people</w:t>
            </w:r>
          </w:p>
        </w:tc>
        <w:tc>
          <w:tcPr/>
          <w:p w:rsidR="00000000" w:rsidDel="00000000" w:rsidP="00000000" w:rsidRDefault="00000000" w:rsidRPr="00000000" w14:paraId="00000135">
            <w:pPr>
              <w:pageBreakBefore w:val="0"/>
              <w:jc w:val="center"/>
              <w:rPr/>
            </w:pPr>
            <w:r w:rsidDel="00000000" w:rsidR="00000000" w:rsidRPr="00000000">
              <w:rPr>
                <w:rtl w:val="0"/>
              </w:rPr>
            </w:r>
          </w:p>
          <w:p w:rsidR="00000000" w:rsidDel="00000000" w:rsidP="00000000" w:rsidRDefault="00000000" w:rsidRPr="00000000" w14:paraId="00000136">
            <w:pPr>
              <w:pageBreakBefore w:val="0"/>
              <w:jc w:val="center"/>
              <w:rPr/>
            </w:pPr>
            <w:r w:rsidDel="00000000" w:rsidR="00000000" w:rsidRPr="00000000">
              <w:rPr>
                <w:rtl w:val="0"/>
              </w:rPr>
            </w:r>
          </w:p>
          <w:p w:rsidR="00000000" w:rsidDel="00000000" w:rsidP="00000000" w:rsidRDefault="00000000" w:rsidRPr="00000000" w14:paraId="00000137">
            <w:pPr>
              <w:pageBreakBefore w:val="0"/>
              <w:jc w:val="center"/>
              <w:rPr/>
            </w:pPr>
            <w:r w:rsidDel="00000000" w:rsidR="00000000" w:rsidRPr="00000000">
              <w:rPr>
                <w:rtl w:val="0"/>
              </w:rPr>
              <w:t xml:space="preserve">Essential</w:t>
            </w:r>
          </w:p>
          <w:p w:rsidR="00000000" w:rsidDel="00000000" w:rsidP="00000000" w:rsidRDefault="00000000" w:rsidRPr="00000000" w14:paraId="00000138">
            <w:pPr>
              <w:pageBreakBefore w:val="0"/>
              <w:jc w:val="center"/>
              <w:rPr/>
            </w:pPr>
            <w:r w:rsidDel="00000000" w:rsidR="00000000" w:rsidRPr="00000000">
              <w:rPr>
                <w:rtl w:val="0"/>
              </w:rPr>
            </w:r>
          </w:p>
          <w:p w:rsidR="00000000" w:rsidDel="00000000" w:rsidP="00000000" w:rsidRDefault="00000000" w:rsidRPr="00000000" w14:paraId="00000139">
            <w:pPr>
              <w:pageBreakBefore w:val="0"/>
              <w:jc w:val="center"/>
              <w:rPr/>
            </w:pPr>
            <w:r w:rsidDel="00000000" w:rsidR="00000000" w:rsidRPr="00000000">
              <w:rPr>
                <w:rtl w:val="0"/>
              </w:rPr>
              <w:t xml:space="preserve">Essential</w:t>
            </w:r>
          </w:p>
          <w:p w:rsidR="00000000" w:rsidDel="00000000" w:rsidP="00000000" w:rsidRDefault="00000000" w:rsidRPr="00000000" w14:paraId="0000013A">
            <w:pPr>
              <w:pageBreakBefore w:val="0"/>
              <w:jc w:val="center"/>
              <w:rPr/>
            </w:pPr>
            <w:r w:rsidDel="00000000" w:rsidR="00000000" w:rsidRPr="00000000">
              <w:rPr>
                <w:rtl w:val="0"/>
              </w:rPr>
            </w:r>
          </w:p>
          <w:p w:rsidR="00000000" w:rsidDel="00000000" w:rsidP="00000000" w:rsidRDefault="00000000" w:rsidRPr="00000000" w14:paraId="0000013B">
            <w:pPr>
              <w:pageBreakBefore w:val="0"/>
              <w:jc w:val="center"/>
              <w:rPr/>
            </w:pPr>
            <w:r w:rsidDel="00000000" w:rsidR="00000000" w:rsidRPr="00000000">
              <w:rPr>
                <w:rtl w:val="0"/>
              </w:rPr>
            </w:r>
          </w:p>
          <w:p w:rsidR="00000000" w:rsidDel="00000000" w:rsidP="00000000" w:rsidRDefault="00000000" w:rsidRPr="00000000" w14:paraId="0000013C">
            <w:pPr>
              <w:pageBreakBefore w:val="0"/>
              <w:jc w:val="center"/>
              <w:rPr/>
            </w:pPr>
            <w:r w:rsidDel="00000000" w:rsidR="00000000" w:rsidRPr="00000000">
              <w:rPr>
                <w:rtl w:val="0"/>
              </w:rPr>
              <w:t xml:space="preserve">Essential</w:t>
            </w:r>
          </w:p>
          <w:p w:rsidR="00000000" w:rsidDel="00000000" w:rsidP="00000000" w:rsidRDefault="00000000" w:rsidRPr="00000000" w14:paraId="0000013D">
            <w:pPr>
              <w:pageBreakBefore w:val="0"/>
              <w:jc w:val="center"/>
              <w:rPr/>
            </w:pPr>
            <w:r w:rsidDel="00000000" w:rsidR="00000000" w:rsidRPr="00000000">
              <w:rPr>
                <w:rtl w:val="0"/>
              </w:rPr>
            </w:r>
          </w:p>
          <w:p w:rsidR="00000000" w:rsidDel="00000000" w:rsidP="00000000" w:rsidRDefault="00000000" w:rsidRPr="00000000" w14:paraId="0000013E">
            <w:pPr>
              <w:pageBreakBefore w:val="0"/>
              <w:jc w:val="center"/>
              <w:rPr/>
            </w:pPr>
            <w:r w:rsidDel="00000000" w:rsidR="00000000" w:rsidRPr="00000000">
              <w:rPr>
                <w:rtl w:val="0"/>
              </w:rPr>
              <w:t xml:space="preserve">Essential</w:t>
            </w:r>
          </w:p>
          <w:p w:rsidR="00000000" w:rsidDel="00000000" w:rsidP="00000000" w:rsidRDefault="00000000" w:rsidRPr="00000000" w14:paraId="0000013F">
            <w:pPr>
              <w:pageBreakBefore w:val="0"/>
              <w:jc w:val="left"/>
              <w:rPr/>
            </w:pPr>
            <w:r w:rsidDel="00000000" w:rsidR="00000000" w:rsidRPr="00000000">
              <w:rPr>
                <w:rtl w:val="0"/>
              </w:rPr>
            </w:r>
          </w:p>
          <w:p w:rsidR="00000000" w:rsidDel="00000000" w:rsidP="00000000" w:rsidRDefault="00000000" w:rsidRPr="00000000" w14:paraId="00000140">
            <w:pPr>
              <w:pageBreakBefore w:val="0"/>
              <w:jc w:val="center"/>
              <w:rPr/>
            </w:pPr>
            <w:r w:rsidDel="00000000" w:rsidR="00000000" w:rsidRPr="00000000">
              <w:rPr>
                <w:rtl w:val="0"/>
              </w:rPr>
              <w:t xml:space="preserve">Essential</w:t>
            </w:r>
          </w:p>
          <w:p w:rsidR="00000000" w:rsidDel="00000000" w:rsidP="00000000" w:rsidRDefault="00000000" w:rsidRPr="00000000" w14:paraId="00000141">
            <w:pPr>
              <w:pageBreakBefore w:val="0"/>
              <w:jc w:val="center"/>
              <w:rPr/>
            </w:pPr>
            <w:r w:rsidDel="00000000" w:rsidR="00000000" w:rsidRPr="00000000">
              <w:rPr>
                <w:rtl w:val="0"/>
              </w:rPr>
            </w:r>
          </w:p>
          <w:p w:rsidR="00000000" w:rsidDel="00000000" w:rsidP="00000000" w:rsidRDefault="00000000" w:rsidRPr="00000000" w14:paraId="00000142">
            <w:pPr>
              <w:pageBreakBefore w:val="0"/>
              <w:jc w:val="center"/>
              <w:rPr/>
            </w:pPr>
            <w:r w:rsidDel="00000000" w:rsidR="00000000" w:rsidRPr="00000000">
              <w:rPr>
                <w:rtl w:val="0"/>
              </w:rPr>
              <w:t xml:space="preserve">Essential</w:t>
            </w:r>
          </w:p>
          <w:p w:rsidR="00000000" w:rsidDel="00000000" w:rsidP="00000000" w:rsidRDefault="00000000" w:rsidRPr="00000000" w14:paraId="00000143">
            <w:pPr>
              <w:pageBreakBefore w:val="0"/>
              <w:jc w:val="center"/>
              <w:rPr/>
            </w:pPr>
            <w:r w:rsidDel="00000000" w:rsidR="00000000" w:rsidRPr="00000000">
              <w:rPr>
                <w:rtl w:val="0"/>
              </w:rPr>
            </w:r>
          </w:p>
          <w:p w:rsidR="00000000" w:rsidDel="00000000" w:rsidP="00000000" w:rsidRDefault="00000000" w:rsidRPr="00000000" w14:paraId="00000144">
            <w:pPr>
              <w:pageBreakBefore w:val="0"/>
              <w:jc w:val="center"/>
              <w:rPr/>
            </w:pPr>
            <w:r w:rsidDel="00000000" w:rsidR="00000000" w:rsidRPr="00000000">
              <w:rPr>
                <w:rtl w:val="0"/>
              </w:rPr>
              <w:t xml:space="preserve">Essential</w:t>
            </w:r>
          </w:p>
          <w:p w:rsidR="00000000" w:rsidDel="00000000" w:rsidP="00000000" w:rsidRDefault="00000000" w:rsidRPr="00000000" w14:paraId="00000145">
            <w:pPr>
              <w:pageBreakBefore w:val="0"/>
              <w:jc w:val="left"/>
              <w:rPr/>
            </w:pPr>
            <w:r w:rsidDel="00000000" w:rsidR="00000000" w:rsidRPr="00000000">
              <w:rPr>
                <w:rtl w:val="0"/>
              </w:rPr>
            </w:r>
          </w:p>
          <w:p w:rsidR="00000000" w:rsidDel="00000000" w:rsidP="00000000" w:rsidRDefault="00000000" w:rsidRPr="00000000" w14:paraId="00000146">
            <w:pPr>
              <w:pageBreakBefore w:val="0"/>
              <w:jc w:val="center"/>
              <w:rPr/>
            </w:pPr>
            <w:r w:rsidDel="00000000" w:rsidR="00000000" w:rsidRPr="00000000">
              <w:rPr>
                <w:rtl w:val="0"/>
              </w:rPr>
              <w:t xml:space="preserve">Essential</w:t>
            </w:r>
          </w:p>
        </w:tc>
      </w:tr>
      <w:tr>
        <w:trPr>
          <w:cantSplit w:val="0"/>
          <w:trHeight w:val="220" w:hRule="atLeast"/>
          <w:tblHeader w:val="0"/>
        </w:trPr>
        <w:tc>
          <w:tcPr>
            <w:shd w:fill="00b5dd" w:val="clear"/>
          </w:tcPr>
          <w:p w:rsidR="00000000" w:rsidDel="00000000" w:rsidP="00000000" w:rsidRDefault="00000000" w:rsidRPr="00000000" w14:paraId="00000147">
            <w:pPr>
              <w:pageBreakBefore w:val="0"/>
              <w:rPr>
                <w:b w:val="1"/>
              </w:rPr>
            </w:pPr>
            <w:r w:rsidDel="00000000" w:rsidR="00000000" w:rsidRPr="00000000">
              <w:rPr>
                <w:rtl w:val="0"/>
              </w:rPr>
            </w:r>
          </w:p>
        </w:tc>
        <w:tc>
          <w:tcPr>
            <w:shd w:fill="00b5dd" w:val="clear"/>
          </w:tcPr>
          <w:p w:rsidR="00000000" w:rsidDel="00000000" w:rsidP="00000000" w:rsidRDefault="00000000" w:rsidRPr="00000000" w14:paraId="00000148">
            <w:pPr>
              <w:pageBreakBefore w:val="0"/>
              <w:jc w:val="center"/>
              <w:rPr/>
            </w:pPr>
            <w:r w:rsidDel="00000000" w:rsidR="00000000" w:rsidRPr="00000000">
              <w:rPr>
                <w:rtl w:val="0"/>
              </w:rPr>
            </w:r>
          </w:p>
        </w:tc>
      </w:tr>
    </w:tbl>
    <w:p w:rsidR="00000000" w:rsidDel="00000000" w:rsidP="00000000" w:rsidRDefault="00000000" w:rsidRPr="00000000" w14:paraId="00000149">
      <w:pPr>
        <w:pageBreakBefore w:val="0"/>
        <w:rPr/>
      </w:pPr>
      <w:r w:rsidDel="00000000" w:rsidR="00000000" w:rsidRPr="00000000">
        <w:rPr>
          <w:b w:val="1"/>
          <w:rtl w:val="0"/>
        </w:rPr>
        <w:t xml:space="preserve">Note to applicants:</w:t>
      </w:r>
      <w:r w:rsidDel="00000000" w:rsidR="00000000" w:rsidRPr="00000000">
        <w:rPr>
          <w:rtl w:val="0"/>
        </w:rPr>
        <w:t xml:space="preserve"> Please show in your application form, how you best meet these requirements</w:t>
      </w:r>
      <w:r w:rsidDel="00000000" w:rsidR="00000000" w:rsidRPr="00000000">
        <w:rPr>
          <w:rtl w:val="0"/>
        </w:rPr>
      </w:r>
    </w:p>
    <w:p w:rsidR="00000000" w:rsidDel="00000000" w:rsidP="00000000" w:rsidRDefault="00000000" w:rsidRPr="00000000" w14:paraId="0000014A">
      <w:pPr>
        <w:pStyle w:val="Heading1"/>
        <w:pageBreakBefore w:val="0"/>
        <w:rPr/>
      </w:pPr>
      <w:bookmarkStart w:colFirst="0" w:colLast="0" w:name="_jtd19qvyzzhl" w:id="10"/>
      <w:bookmarkEnd w:id="10"/>
      <w:r w:rsidDel="00000000" w:rsidR="00000000" w:rsidRPr="00000000">
        <w:rPr>
          <w:rtl w:val="0"/>
        </w:rPr>
        <w:t xml:space="preserve">Safeguarding Children and Young People</w:t>
      </w:r>
    </w:p>
    <w:p w:rsidR="00000000" w:rsidDel="00000000" w:rsidP="00000000" w:rsidRDefault="00000000" w:rsidRPr="00000000" w14:paraId="0000014B">
      <w:pPr>
        <w:pageBreakBefore w:val="0"/>
        <w:spacing w:after="160" w:line="259" w:lineRule="auto"/>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14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4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Candidates should be aware that all posts in Co-op Academy Walkden involve some degree of responsibility for safeguarding children and young people, although the extent of that responsibility will vary depending on the nature of the post. </w:t>
      </w:r>
    </w:p>
    <w:p w:rsidR="00000000" w:rsidDel="00000000" w:rsidP="00000000" w:rsidRDefault="00000000" w:rsidRPr="00000000" w14:paraId="0000014E">
      <w:pPr>
        <w:pageBreakBefore w:val="0"/>
        <w:numPr>
          <w:ilvl w:val="0"/>
          <w:numId w:val="8"/>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4F">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50">
      <w:pPr>
        <w:pageBreakBefore w:val="0"/>
        <w:numPr>
          <w:ilvl w:val="0"/>
          <w:numId w:val="8"/>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51">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52">
      <w:pPr>
        <w:pageBreakBefore w:val="0"/>
        <w:numPr>
          <w:ilvl w:val="0"/>
          <w:numId w:val="8"/>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53">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54">
      <w:pPr>
        <w:pStyle w:val="Heading2"/>
        <w:pageBreakBefore w:val="0"/>
        <w:spacing w:after="160" w:line="259" w:lineRule="auto"/>
        <w:rPr/>
      </w:pPr>
      <w:bookmarkStart w:colFirst="0" w:colLast="0" w:name="_o0beoy3x6nsr" w:id="11"/>
      <w:bookmarkEnd w:id="11"/>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Style w:val="Heading2"/>
        <w:pageBreakBefore w:val="0"/>
        <w:spacing w:after="160" w:line="259" w:lineRule="auto"/>
        <w:rPr/>
      </w:pPr>
      <w:bookmarkStart w:colFirst="0" w:colLast="0" w:name="_a9rwbkypk13b" w:id="12"/>
      <w:bookmarkEnd w:id="12"/>
      <w:r w:rsidDel="00000000" w:rsidR="00000000" w:rsidRPr="00000000">
        <w:rPr>
          <w:rtl w:val="0"/>
        </w:rPr>
        <w:t xml:space="preserve">Interview Process after the closing date:</w:t>
      </w:r>
    </w:p>
    <w:p w:rsidR="00000000" w:rsidDel="00000000" w:rsidP="00000000" w:rsidRDefault="00000000" w:rsidRPr="00000000" w14:paraId="0000016C">
      <w:pPr>
        <w:pageBreakBefore w:val="0"/>
        <w:spacing w:after="160" w:line="259" w:lineRule="auto"/>
        <w:rPr>
          <w:color w:val="666666"/>
        </w:rPr>
      </w:pPr>
      <w:r w:rsidDel="00000000" w:rsidR="00000000" w:rsidRPr="00000000">
        <w:rPr>
          <w:rFonts w:ascii="Avenir" w:cs="Avenir" w:eastAsia="Avenir" w:hAnsi="Avenir"/>
          <w:color w:val="666666"/>
          <w:sz w:val="22"/>
          <w:szCs w:val="22"/>
          <w:rtl w:val="0"/>
        </w:rPr>
        <w:t xml:space="preserve">Shortlisting will be conducted by a Panel, who will match your skills / experience against the criteria in the Person Specification. You will be selected for interview entirely on the contents of your application form, so please read the Job Description and Person Specification carefully before you complete your form.  </w:t>
      </w:r>
      <w:r w:rsidDel="00000000" w:rsidR="00000000" w:rsidRPr="00000000">
        <w:rPr>
          <w:rtl w:val="0"/>
        </w:rPr>
      </w:r>
    </w:p>
    <w:p w:rsidR="00000000" w:rsidDel="00000000" w:rsidP="00000000" w:rsidRDefault="00000000" w:rsidRPr="00000000" w14:paraId="0000016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All candidates invited to interview must bring the following documents:</w:t>
      </w:r>
    </w:p>
    <w:p w:rsidR="00000000" w:rsidDel="00000000" w:rsidP="00000000" w:rsidRDefault="00000000" w:rsidRPr="00000000" w14:paraId="0000016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right to work in the UK </w:t>
      </w:r>
    </w:p>
    <w:p w:rsidR="00000000" w:rsidDel="00000000" w:rsidP="00000000" w:rsidRDefault="00000000" w:rsidRPr="00000000" w14:paraId="0000016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7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proof of current name and address (i.e. utility bill, financial statement.</w:t>
      </w:r>
    </w:p>
    <w:p w:rsidR="00000000" w:rsidDel="00000000" w:rsidP="00000000" w:rsidRDefault="00000000" w:rsidRPr="00000000" w14:paraId="0000017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Where appropriate any documentation evidencing a change of name </w:t>
      </w:r>
    </w:p>
    <w:p w:rsidR="00000000" w:rsidDel="00000000" w:rsidP="00000000" w:rsidRDefault="00000000" w:rsidRPr="00000000" w14:paraId="0000017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7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7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Motivation to work with children and young people </w:t>
      </w:r>
    </w:p>
    <w:p w:rsidR="00000000" w:rsidDel="00000000" w:rsidP="00000000" w:rsidRDefault="00000000" w:rsidRPr="00000000" w14:paraId="0000017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7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Emotional resilience in working with challenging behaviours</w:t>
      </w:r>
    </w:p>
    <w:p w:rsidR="00000000" w:rsidDel="00000000" w:rsidP="00000000" w:rsidRDefault="00000000" w:rsidRPr="00000000" w14:paraId="0000017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Attitudes to use of authority and maintaining discipline. </w:t>
      </w:r>
    </w:p>
    <w:p w:rsidR="00000000" w:rsidDel="00000000" w:rsidP="00000000" w:rsidRDefault="00000000" w:rsidRPr="00000000" w14:paraId="0000017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Conditional Offer &amp; Pre-Employment Checks</w:t>
      </w:r>
      <w:r w:rsidDel="00000000" w:rsidR="00000000" w:rsidRPr="00000000">
        <w:rPr>
          <w:rtl w:val="0"/>
        </w:rPr>
      </w:r>
    </w:p>
    <w:p w:rsidR="00000000" w:rsidDel="00000000" w:rsidP="00000000" w:rsidRDefault="00000000" w:rsidRPr="00000000" w14:paraId="0000017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Any offer to a successful candidate will be conditional upon: - </w:t>
      </w:r>
    </w:p>
    <w:p w:rsidR="00000000" w:rsidDel="00000000" w:rsidP="00000000" w:rsidRDefault="00000000" w:rsidRPr="00000000" w14:paraId="0000017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right to work in the UK </w:t>
      </w:r>
    </w:p>
    <w:p w:rsidR="00000000" w:rsidDel="00000000" w:rsidP="00000000" w:rsidRDefault="00000000" w:rsidRPr="00000000" w14:paraId="0000017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Receipt of at least two satisfactory references (if these have not already been received) </w:t>
      </w:r>
    </w:p>
    <w:p w:rsidR="00000000" w:rsidDel="00000000" w:rsidP="00000000" w:rsidRDefault="00000000" w:rsidRPr="00000000" w14:paraId="0000017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identity and qualifications </w:t>
      </w:r>
    </w:p>
    <w:p w:rsidR="00000000" w:rsidDel="00000000" w:rsidP="00000000" w:rsidRDefault="00000000" w:rsidRPr="00000000" w14:paraId="0000017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7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Disclosure and Barring check </w:t>
      </w:r>
    </w:p>
    <w:p w:rsidR="00000000" w:rsidDel="00000000" w:rsidP="00000000" w:rsidRDefault="00000000" w:rsidRPr="00000000" w14:paraId="0000017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professional status such as QTS Status, NPQH (where required) </w:t>
      </w:r>
    </w:p>
    <w:p w:rsidR="00000000" w:rsidDel="00000000" w:rsidP="00000000" w:rsidRDefault="00000000" w:rsidRPr="00000000" w14:paraId="0000018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a Health Assessment </w:t>
      </w:r>
    </w:p>
    <w:p w:rsidR="00000000" w:rsidDel="00000000" w:rsidP="00000000" w:rsidRDefault="00000000" w:rsidRPr="00000000" w14:paraId="00000181">
      <w:pPr>
        <w:pageBreakBefore w:val="0"/>
        <w:spacing w:after="160" w:line="259" w:lineRule="auto"/>
        <w:rPr>
          <w:color w:val="00b5dd"/>
          <w:sz w:val="36"/>
          <w:szCs w:val="36"/>
        </w:rPr>
      </w:pPr>
      <w:r w:rsidDel="00000000" w:rsidR="00000000" w:rsidRPr="00000000">
        <w:rPr>
          <w:rFonts w:ascii="Avenir" w:cs="Avenir" w:eastAsia="Avenir" w:hAnsi="Avenir"/>
          <w:color w:val="666666"/>
          <w:sz w:val="22"/>
          <w:szCs w:val="22"/>
          <w:rtl w:val="0"/>
        </w:rPr>
        <w:t xml:space="preserve">∙ Satisfactory completion of the probationary period. </w:t>
      </w:r>
      <w:r w:rsidDel="00000000" w:rsidR="00000000" w:rsidRPr="00000000">
        <w:rPr>
          <w:rtl w:val="0"/>
        </w:rPr>
      </w:r>
    </w:p>
    <w:p w:rsidR="00000000" w:rsidDel="00000000" w:rsidP="00000000" w:rsidRDefault="00000000" w:rsidRPr="00000000" w14:paraId="00000182">
      <w:pPr>
        <w:pStyle w:val="Heading1"/>
        <w:pageBreakBefore w:val="0"/>
        <w:rPr/>
      </w:pPr>
      <w:bookmarkStart w:colFirst="0" w:colLast="0" w:name="_emubgpc5k6lb" w:id="13"/>
      <w:bookmarkEnd w:id="13"/>
      <w:r w:rsidDel="00000000" w:rsidR="00000000" w:rsidRPr="00000000">
        <w:rPr>
          <w:rtl w:val="0"/>
        </w:rPr>
      </w:r>
    </w:p>
    <w:p w:rsidR="00000000" w:rsidDel="00000000" w:rsidP="00000000" w:rsidRDefault="00000000" w:rsidRPr="00000000" w14:paraId="00000183">
      <w:pPr>
        <w:pStyle w:val="Heading1"/>
        <w:pageBreakBefore w:val="0"/>
        <w:rPr/>
      </w:pPr>
      <w:bookmarkStart w:colFirst="0" w:colLast="0" w:name="_ks1ngpz42d2g" w:id="14"/>
      <w:bookmarkEnd w:id="14"/>
      <w:r w:rsidDel="00000000" w:rsidR="00000000" w:rsidRPr="00000000">
        <w:rPr>
          <w:rtl w:val="0"/>
        </w:rPr>
        <w:t xml:space="preserve">How to find us</w:t>
      </w:r>
    </w:p>
    <w:p w:rsidR="00000000" w:rsidDel="00000000" w:rsidP="00000000" w:rsidRDefault="00000000" w:rsidRPr="00000000" w14:paraId="00000184">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85">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in to Manchester City centre.</w:t>
      </w:r>
    </w:p>
    <w:p w:rsidR="00000000" w:rsidDel="00000000" w:rsidP="00000000" w:rsidRDefault="00000000" w:rsidRPr="00000000" w14:paraId="00000186">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87">
      <w:pPr>
        <w:pageBreakBefore w:val="0"/>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Location:</w:t>
      </w:r>
      <w:r w:rsidDel="00000000" w:rsidR="00000000" w:rsidRPr="00000000">
        <w:rPr>
          <w:rtl w:val="0"/>
        </w:rPr>
      </w:r>
    </w:p>
    <w:p w:rsidR="00000000" w:rsidDel="00000000" w:rsidP="00000000" w:rsidRDefault="00000000" w:rsidRPr="00000000" w14:paraId="00000188">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89">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666666"/>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w:t>
      </w: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M61</w:t>
      </w: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 and the M602 and from the A580</w:t>
      </w:r>
    </w:p>
    <w:p w:rsidR="00000000" w:rsidDel="00000000" w:rsidP="00000000" w:rsidRDefault="00000000" w:rsidRPr="00000000" w14:paraId="0000018B">
      <w:pPr>
        <w:pageBreakBefore w:val="0"/>
        <w:rPr>
          <w:rFonts w:ascii="Avenir" w:cs="Avenir" w:eastAsia="Avenir" w:hAnsi="Avenir"/>
        </w:rPr>
      </w:pPr>
      <w:bookmarkStart w:colFirst="0" w:colLast="0" w:name="_1fob9te" w:id="15"/>
      <w:bookmarkEnd w:id="15"/>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71945" cy="12954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venir"/>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2.xml"/><Relationship Id="rId12"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icola.taylor@coopacademie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